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c341" w14:textId="c73c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определения индекса фильма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12 марта 2012 года № 7. Зарегистрирован в Министерстве юстиции Республики Казахстан 10 апреля 2012 года № 7537. Утратил силу приказом Министра культуры и спорта Республики Казахстан от 24 декабря 2018 года № 369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24.12.2018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заголовок приказа внесены изменения на государственном языке, текст на русском языке не меняется приказом Министра культуры и спорта РК от 27.06.2016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подпункта 35)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индекса фильма.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 приказом Министра культуры и спорта РК от 27.06.2016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по культуре Министерства культуры и информации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информации Республики Казахстан А. Бурибаева.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информации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Мынбай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2012 года № 7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определения индекса фильма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государственном языке, текст на русском языке не меняется приказом Министра культуры и спорта РК от 27.06.2016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Критерии определения индекса фильма (далее - Критерии) разработаны в соответствии с подпунктом 35)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(далее - Закон) и устанавливают требования к содержанию фильмов, произведенных на территории Республики Казахстан и ввозимых (доставленных) на территорию Республики Казахстан с целью проката и публичной демонстрации, для их классификации по возрастной категории зрителей.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 приказом Министра культуры и спорта РК от 27.06.2016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Классификация фильмов предназначена для защиты детей и подростков от аудиовизуальных произведений, наносящих вред их здоровью, эмоциональному и интеллектуальному развитию, а также представления свободы выбора в просмотре фильма взрослой аудиторией.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Устанавливаются следующие индексы фильмов по возрастному зрительскому цензу: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"К" - фильмы, предназначенные для зрителей разного возраста: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фильмы не содержат сцен обнажения, насилия и жестокости, сексуальных сцен, сцен приема наркотических средств и психотропных веществ, несчастных случаев, катастроф, суицида, убийства, тяжелых заболеваний, наркотической и алкогольной зависимости, развода, расизма, религиозных вопросов, асоциального поведения;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фильмах не употребляются жаргоны, брань и ненормативная лексика;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"БА" - фильмы, разрешенные для показа детям, достигшим двенадцати лет: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фильмы не содержат сексуальных сцен, сцен приема наркотических средств и психотропных веществ, суицида, убийства, тяжелых заболеваний, наркотической и алкогольной зависимости, расизма, религиозных вопросов, асоциального поведения;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фильмы содержат сцены насилия и жестокости без демонстрации кровопролития, краткое изображение несчастного случая или катастрофы, отдельные сцены обнажения;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фильмах употребляются определенные жаргонные слова без брани и ненормативной лексики;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"Б14" - фильмы, которые детям до четырнадцати лет рекомендуются смотреть вместе с родителями: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фильмы не содержат сексуальных сцен;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фильмы содержат сцены суицида, убийства, проблем семейной жизни и развода, наркотической и алкогольной зависимости, заболеваний, расизма, религиозных вопросов, асоциального поведения, краткие сцены с применением наркотических средств и психотропных веществ, элементы насилия и жестокости (драки, применение оружия), сцены обнажения;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фильмах употребляются грубые жаргонные слова, брань;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"Е16" - фильмы, которые зрителям до шестнадцати лет рекомендуются смотреть вместе с родителями: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фильмы содержат сцены суицида, убийства, проблем семейной жизни и развода, наркотической и алкогольной зависимости, заболеваний, расизма, религиозных вопросов, асоциального поведения, обнажения, насилия, если оно не дается со всеми подробностями и чрезмерной жестокостью; употребления наркотиками и их последствий, но не в положительном контексте;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фильмах предполагаются или имитируются сексуальные взаимоотношения гетеросексуальных партнеров при условии, что их действия не выходят за рамки общепринятых норм поведения;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фильмах употребляются грубые жаргонные слова, брань, ненормативная лексика;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"Е18" - фильмы, предназначенные для зрителей с восемнадцати лет: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фильмах содержатся сцены суицида, убийства, проблем семейной жизни и развода, наркотической и алкогольной зависимости, заболеваний, расизма, религиозных вопросов, асоциального поведения, обнажения, сцены полового акта или других эротических действий сексуального насилия или принуждения, при условии оправданности их сюжетом и художественной задачей кинопроизведения, насилия, злоупотребления наркотических и психотропных веществ и их последствий;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речи персонажей фильма отсутствуют;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"НА" - фильмы, предназначенные только для зрителей, достигших двадцати одного года: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фильмах содержатся любые сцены, кроме сцен пропаганды или агитации насильственного изменения конституционного строя, нарушения целостности Республики,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а также порнографического и специального сексуально-эротического характера;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речи персонажей фильма отсутствуют.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Публичный показ (демонстрация) фильма с индексом "НА" допускается в кинозалах и местах, предназначенных для этих целей, после 22 часов до 6 часов утра местного времени.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 фильма по телеканалам (за исключением иностранных телеканалов) с индексом "Е18" допускается после 22 часов до 06 часов утра местного времени, с индексом "НА" - после ноля часов до 06 часов утра местного времени.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Министерством культуры и спорта Республики Казахстан каждому фильму присваивается индекс по возрастному зрительскому цензу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культуры и спорта РК от 27.06.2016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