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4df71" w14:textId="794df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Правления Агентства Республики Казахстан по регулированию и надзору финансового рынка и финансовых организаций от 3 сентября 2010 года № 130 "Об утверждении Правил представления отчетности банками второго уровня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24 февраля 2012 года № 65. Зарегистрировано в Министерстве юстиции Республики Казахстан 9 апреля 2012 года № 7524. Утратило силу постановлением Правления Национального Банка Республики Казахстан от 23 сентября 2013 года № 249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23.09.2013 </w:t>
      </w:r>
      <w:r>
        <w:rPr>
          <w:rFonts w:ascii="Times New Roman"/>
          <w:b w:val="false"/>
          <w:i w:val="false"/>
          <w:color w:val="ff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01.12.2013).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актов, регулирующих деятельность банков второго уровня,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3 сентября 2010 года № 130 «Об утверждении Правил представления отчетности банками второго уровня Республики Казахстан» (зарегистрированное в Реестре государственной регистрации нормативных правовых актов под № 6542)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отчетности банками второго уровня Республики Казахстан,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таблице 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строки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"/>
        <w:gridCol w:w="6480"/>
        <w:gridCol w:w="528"/>
        <w:gridCol w:w="528"/>
        <w:gridCol w:w="528"/>
        <w:gridCol w:w="529"/>
        <w:gridCol w:w="529"/>
        <w:gridCol w:w="529"/>
        <w:gridCol w:w="552"/>
        <w:gridCol w:w="529"/>
        <w:gridCol w:w="763"/>
      </w:tblGrid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Бланковые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5728"/>
        <w:gridCol w:w="537"/>
        <w:gridCol w:w="515"/>
        <w:gridCol w:w="537"/>
        <w:gridCol w:w="516"/>
        <w:gridCol w:w="538"/>
        <w:gridCol w:w="516"/>
        <w:gridCol w:w="538"/>
        <w:gridCol w:w="538"/>
        <w:gridCol w:w="560"/>
      </w:tblGrid>
      <w:tr>
        <w:trPr>
          <w:trHeight w:val="25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Банковские займы,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предоставленные другим банкам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организациям, осуществляющим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 виды банковских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таблице 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0"/>
        <w:gridCol w:w="524"/>
        <w:gridCol w:w="524"/>
        <w:gridCol w:w="524"/>
        <w:gridCol w:w="524"/>
        <w:gridCol w:w="524"/>
        <w:gridCol w:w="524"/>
        <w:gridCol w:w="524"/>
        <w:gridCol w:w="524"/>
        <w:gridCol w:w="524"/>
        <w:gridCol w:w="525"/>
        <w:gridCol w:w="549"/>
      </w:tblGrid>
      <w:tr>
        <w:trPr>
          <w:trHeight w:val="660" w:hRule="atLeast"/>
        </w:trPr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Справочно: операции «обратное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РЕПО»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0"/>
        <w:gridCol w:w="524"/>
        <w:gridCol w:w="524"/>
        <w:gridCol w:w="524"/>
        <w:gridCol w:w="524"/>
        <w:gridCol w:w="524"/>
        <w:gridCol w:w="524"/>
        <w:gridCol w:w="524"/>
        <w:gridCol w:w="524"/>
        <w:gridCol w:w="524"/>
        <w:gridCol w:w="525"/>
        <w:gridCol w:w="549"/>
      </w:tblGrid>
      <w:tr>
        <w:trPr>
          <w:trHeight w:val="30" w:hRule="atLeast"/>
        </w:trPr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«обратное РЕПО»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таблице </w:t>
      </w:r>
      <w:r>
        <w:rPr>
          <w:rFonts w:ascii="Times New Roman"/>
          <w:b w:val="false"/>
          <w:i w:val="false"/>
          <w:color w:val="000000"/>
          <w:sz w:val="28"/>
        </w:rPr>
        <w:t>приложения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строку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4"/>
        <w:gridCol w:w="526"/>
        <w:gridCol w:w="479"/>
        <w:gridCol w:w="526"/>
        <w:gridCol w:w="526"/>
        <w:gridCol w:w="526"/>
        <w:gridCol w:w="526"/>
        <w:gridCol w:w="526"/>
        <w:gridCol w:w="526"/>
        <w:gridCol w:w="527"/>
        <w:gridCol w:w="527"/>
        <w:gridCol w:w="551"/>
      </w:tblGrid>
      <w:tr>
        <w:trPr>
          <w:trHeight w:val="30" w:hRule="atLeast"/>
        </w:trPr>
        <w:tc>
          <w:tcPr>
            <w:tcW w:w="6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Справочно: операции «обратное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РЕПО»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0"/>
        <w:gridCol w:w="524"/>
        <w:gridCol w:w="524"/>
        <w:gridCol w:w="524"/>
        <w:gridCol w:w="524"/>
        <w:gridCol w:w="524"/>
        <w:gridCol w:w="524"/>
        <w:gridCol w:w="524"/>
        <w:gridCol w:w="524"/>
        <w:gridCol w:w="524"/>
        <w:gridCol w:w="525"/>
        <w:gridCol w:w="549"/>
      </w:tblGrid>
      <w:tr>
        <w:trPr>
          <w:trHeight w:val="30" w:hRule="atLeast"/>
        </w:trPr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«обратное РЕПО»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Национального Банка                        Г. Марченко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Агентство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____________ Смаилов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26 марта 2012 года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Национального Банка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 февраля 2012 года № 65  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19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отчетности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банками второго уровня Республики Казахстан</w:t>
      </w:r>
    </w:p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Сведения о структуре портфеля ценных бумаг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банка)</w:t>
      </w:r>
      <w:r>
        <w:br/>
      </w:r>
      <w:r>
        <w:rPr>
          <w:rFonts w:ascii="Times New Roman"/>
          <w:b/>
          <w:i w:val="false"/>
          <w:color w:val="000000"/>
        </w:rPr>
        <w:t>
по состоянию на «___» «_________________» 20__года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2114"/>
        <w:gridCol w:w="1107"/>
        <w:gridCol w:w="1107"/>
        <w:gridCol w:w="1514"/>
        <w:gridCol w:w="701"/>
        <w:gridCol w:w="1092"/>
        <w:gridCol w:w="1113"/>
        <w:gridCol w:w="1300"/>
        <w:gridCol w:w="1150"/>
        <w:gridCol w:w="1109"/>
      </w:tblGrid>
      <w:tr>
        <w:trPr>
          <w:trHeight w:val="585" w:hRule="atLeast"/>
        </w:trPr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эмитента</w:t>
            </w:r>
          </w:p>
        </w:tc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бумаги</w:t>
            </w:r>
          </w:p>
        </w:tc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-эми-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тента</w:t>
            </w:r>
          </w:p>
        </w:tc>
        <w:tc>
          <w:tcPr>
            <w:tcW w:w="1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бумаг, (штук)</w:t>
            </w:r>
          </w:p>
        </w:tc>
        <w:tc>
          <w:tcPr>
            <w:tcW w:w="1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мость/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1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обремененные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 бумаги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7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1.1.2.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1.1.3.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1.1.4.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1.1.n.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0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перешедшие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собствен-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 банка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1.2.2.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1.2.3.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1.2.4.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1.2.n.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8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эмиссионные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2.1.1.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2.1.2.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2.1.n.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2.2.1.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2.2.1.1.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2.2.1.2.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2.2.1.n.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9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2.2.2.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2.2.2.1.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2.2.2.2.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2.2.2.n.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0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перешедшие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собствен-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 банка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2.3.1.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2.3.1.1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2.3.1.2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2.3.1.n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2.3.2.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2.3.2.1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2.3.2.2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2.3.2.n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Облигации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Казахстана»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2.4.1.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2.4.2.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2.4.3.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2.4.n.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3.1.1.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3.1.2.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3.1.n.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перешедшие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собствен-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 банка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3.2.1.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3.2.2.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3.2.n.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0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эмитентов-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0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эмитентов-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эмитентов-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4.1.1.1.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4.1.1.2.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4.1.1.n.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4.1.2.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эмитенты-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нерезиденты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4.1.2.1.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4.1.2.2.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4.1.2.n.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4.1.3.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Нефинан-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эмитенты-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нерезиденты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4.1.3.1.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4.1.3.2.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4.1.3.n.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04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перешедшие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собствен-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 банка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4.2.1.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эмитенты-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нерезиденты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4.2.1.1.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4.2.1.2.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4.2.1.n.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эмитенты-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нерезиденты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4.2.2.1.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4.2.2.2.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4.2.2.n.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4.2.3.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Нефинан-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эмитенты-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нерезиденты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4.2.3.1.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4.2.3.2.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4.2.3.n.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5.n.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бумаги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6.n.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портфель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6"/>
        <w:gridCol w:w="896"/>
        <w:gridCol w:w="1520"/>
        <w:gridCol w:w="1520"/>
        <w:gridCol w:w="1520"/>
        <w:gridCol w:w="1524"/>
        <w:gridCol w:w="1524"/>
        <w:gridCol w:w="1865"/>
        <w:gridCol w:w="1565"/>
      </w:tblGrid>
      <w:tr>
        <w:trPr>
          <w:trHeight w:val="25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Балансовая стоимость (нетто), в тысячах тенге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 бумаги, имеющиеся в наличии для продажи</w:t>
            </w:r>
          </w:p>
        </w:tc>
      </w:tr>
      <w:tr>
        <w:trPr>
          <w:trHeight w:val="435" w:hRule="atLeast"/>
        </w:trPr>
        <w:tc>
          <w:tcPr>
            <w:tcW w:w="1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</w:t>
            </w:r>
          </w:p>
        </w:tc>
        <w:tc>
          <w:tcPr>
            <w:tcW w:w="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раждение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отрица-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тировка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провизии,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сформированный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</w:t>
            </w:r>
          </w:p>
        </w:tc>
        <w:tc>
          <w:tcPr>
            <w:tcW w:w="1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провизии,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1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 РЕПО</w:t>
            </w:r>
          </w:p>
        </w:tc>
      </w:tr>
      <w:tr>
        <w:trPr>
          <w:trHeight w:val="16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долгу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раждению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5"/>
        <w:gridCol w:w="1485"/>
        <w:gridCol w:w="1863"/>
        <w:gridCol w:w="1884"/>
        <w:gridCol w:w="4449"/>
        <w:gridCol w:w="1864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 бумаги, учитываемые по справедливой стоимости через прибыль или убыток</w:t>
            </w:r>
          </w:p>
        </w:tc>
      </w:tr>
      <w:tr>
        <w:trPr>
          <w:trHeight w:val="1335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Дисконт,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раждение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отрица-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ровка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Справочно: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отрицательной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сформированный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обременен-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РЕПО</w:t>
            </w:r>
          </w:p>
        </w:tc>
      </w:tr>
      <w:tr>
        <w:trPr>
          <w:trHeight w:val="255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1"/>
        <w:gridCol w:w="1505"/>
        <w:gridCol w:w="1505"/>
        <w:gridCol w:w="2101"/>
        <w:gridCol w:w="1508"/>
        <w:gridCol w:w="1700"/>
        <w:gridCol w:w="2294"/>
        <w:gridCol w:w="1506"/>
      </w:tblGrid>
      <w:tr>
        <w:trPr>
          <w:trHeight w:val="25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 бумаги, удерживаемые до погашения</w:t>
            </w:r>
          </w:p>
        </w:tc>
      </w:tr>
      <w:tr>
        <w:trPr>
          <w:trHeight w:val="1080" w:hRule="atLeast"/>
        </w:trPr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</w:t>
            </w:r>
          </w:p>
        </w:tc>
        <w:tc>
          <w:tcPr>
            <w:tcW w:w="1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Дисконт,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премия</w:t>
            </w:r>
          </w:p>
        </w:tc>
        <w:tc>
          <w:tcPr>
            <w:tcW w:w="1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раждение</w:t>
            </w:r>
          </w:p>
        </w:tc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Дисконти-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(приведен-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потоков/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ожидаемая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провизии,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сформированный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</w:t>
            </w:r>
          </w:p>
        </w:tc>
        <w:tc>
          <w:tcPr>
            <w:tcW w:w="2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провизии,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15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обреме-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РЕПО</w:t>
            </w:r>
          </w:p>
        </w:tc>
      </w:tr>
      <w:tr>
        <w:trPr>
          <w:trHeight w:val="10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долгу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раждению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2118"/>
        <w:gridCol w:w="1110"/>
        <w:gridCol w:w="1519"/>
        <w:gridCol w:w="1304"/>
        <w:gridCol w:w="1513"/>
        <w:gridCol w:w="1303"/>
        <w:gridCol w:w="1519"/>
        <w:gridCol w:w="1520"/>
      </w:tblGrid>
      <w:tr>
        <w:trPr>
          <w:trHeight w:val="31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(нетто)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обремененным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ценным бумагам,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тысячах тенге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 каждому лоту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ценных бумаг</w:t>
            </w:r>
          </w:p>
        </w:tc>
        <w:tc>
          <w:tcPr>
            <w:tcW w:w="1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биржи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Эмитента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дату</w:t>
            </w:r>
          </w:p>
        </w:tc>
        <w:tc>
          <w:tcPr>
            <w:tcW w:w="1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тения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дату</w:t>
            </w:r>
          </w:p>
        </w:tc>
      </w:tr>
      <w:tr>
        <w:trPr>
          <w:trHeight w:val="675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дение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1 - номинальная стоимость заполняется по облигациям, покупная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стоимость заполняется по акциям;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2 - по акциям данная графа не заполняется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Первый руководитель (на период его отсутствия – лицо,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замещающее):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(должность, фамилия, имя, при наличии отчество)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бухгалтер: 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(фамилия, имя, при наличии отчество)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Исполнитель: ______________________________________________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(должность, фамилия, имя, при наличии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(номер телефона)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подписания отчета «_____» _____________ 20_____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Национального Банка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 февраля 2012 года № 65        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21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отчетности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банками второго уровня Республики Казахстан</w:t>
      </w:r>
    </w:p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Инвестиции в капитал других юридических лиц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банка)</w:t>
      </w:r>
      <w:r>
        <w:br/>
      </w:r>
      <w:r>
        <w:rPr>
          <w:rFonts w:ascii="Times New Roman"/>
          <w:b/>
          <w:i w:val="false"/>
          <w:color w:val="000000"/>
        </w:rPr>
        <w:t>
по состоянию на «___» «_________________» 20__года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"/>
        <w:gridCol w:w="2877"/>
        <w:gridCol w:w="1700"/>
        <w:gridCol w:w="1177"/>
        <w:gridCol w:w="1831"/>
        <w:gridCol w:w="2486"/>
        <w:gridCol w:w="1571"/>
      </w:tblGrid>
      <w:tr>
        <w:trPr>
          <w:trHeight w:val="30" w:hRule="atLeast"/>
        </w:trPr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Балансовая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  <w:tc>
          <w:tcPr>
            <w:tcW w:w="1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(штук)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дение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провизии,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сформированный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инвестиций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4"/>
        <w:gridCol w:w="2131"/>
        <w:gridCol w:w="1504"/>
        <w:gridCol w:w="1630"/>
        <w:gridCol w:w="1505"/>
        <w:gridCol w:w="2510"/>
      </w:tblGrid>
      <w:tr>
        <w:trPr>
          <w:trHeight w:val="396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Соотношение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 акций,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принадлежащих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банку, к общему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размещенных 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привилегированных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выкупленных) акций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эмитента или 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участия в уставном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процентах)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акций эмитента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доли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капиталу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процентах)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тения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менты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фондовой биржи,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которой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находятся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обращении акции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нерезидентов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– лицо,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замещающее): ________________________________________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(должность, фамилия, имя, при наличии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бухгалтер: 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(фамилия, имя, при наличии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Исполнитель: ______________________________________________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(должность, фамилия, имя, при наличии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(номер телефона)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подписания отчета «_____» _____________ 20_____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Национального Банка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 февраля 2012 года № 65       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отчетности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банками второго уровня Республики Казахстан</w:t>
      </w:r>
    </w:p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Инвестиции исламского банка в капитал других юридических лиц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банка)</w:t>
      </w:r>
      <w:r>
        <w:br/>
      </w:r>
      <w:r>
        <w:rPr>
          <w:rFonts w:ascii="Times New Roman"/>
          <w:b/>
          <w:i w:val="false"/>
          <w:color w:val="000000"/>
        </w:rPr>
        <w:t>
по состоянию на «___» «_________________» 20 __ года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8"/>
        <w:gridCol w:w="2967"/>
        <w:gridCol w:w="2158"/>
        <w:gridCol w:w="2293"/>
        <w:gridCol w:w="3104"/>
        <w:gridCol w:w="1889"/>
      </w:tblGrid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провизии,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сформированный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акций (штук)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инвестиций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6"/>
        <w:gridCol w:w="2562"/>
        <w:gridCol w:w="1483"/>
        <w:gridCol w:w="1753"/>
        <w:gridCol w:w="1888"/>
        <w:gridCol w:w="2158"/>
      </w:tblGrid>
      <w:tr>
        <w:trPr>
          <w:trHeight w:val="30" w:hRule="atLeast"/>
        </w:trPr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Соотношение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 акций,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принадлежащих банку,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общему количеству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размещенных 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привилегированных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выкупленных) акций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эмитента или 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участия в уставном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капитале 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(в процентах)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акций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эмитента или доли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уставном капитале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собственному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капиталу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процентах)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тения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биржи,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находятся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нерезидентов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30" w:hRule="atLeast"/>
        </w:trPr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– лицо,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замещающее): ____________________________________________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(должность, фамилия, имя, при наличии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бухгалтер: 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(фамилия, имя, при наличии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Исполнитель:_____________________________________________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(должность, фамилия, имя, при наличии отчество)(подпись)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(номер телефона)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подписания отчета «_____» _____________ 20_____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