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ec69" w14:textId="be7e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продлению срока действия инновационного патента и патента на изобретение, патента на полезную модель и промышленный образец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февраля 2012 года № 88. Зарегистрирован в Министерстве юстиции Республики Казахстан 4 апреля 2012 года № 7516.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16 июля 1999 года "Патентный Закон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 продлению срока действия патента на изобретение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по продлению срока действия патента на полезную модель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по продлению срока действия патента на промышленный образец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с изменением, внесенным приказом Министра юстиции РК от 30.06.2015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правам интеллектуальной собственности Министерства юстиции Республики Казахстан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периодических печатных изданиях и в информационно-правовой системе "Әділет".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юстиции РК от 30.06.2015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продления срока действия патента на изобретение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юстиции РК от 30.06.2015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продления срока действия патента на изобретение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"Патентный Закон Республики Казахстан" (далее - Патентный закон) и определяют порядок взаимодействия между патентообладателем и экспертной организацией по вопросам, связанным с продлением срока действия патента на изобретения (далее - ходатайство), рассмотрения ходатайства о продлении срока действия патента, проведения сопоставительного анализа изобретения, в отношении которого испрашивается продление, и удостоверяющего право патента, подготовки приложения к патенту по продлению срока действия патента на изобретение.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понятия: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бюллетень - официальное периодическое издание по вопросам охраны объектов промышленной собственности;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лекарственные средства - средства, представляющие собой или содержащие фармакологически активные вещества, вступающие в контакт с организмом человека или проникающие в его органы и ткани, предназначенные для профилактики, диагностики и лечения заболеваний, а также изменения состояния и функций организма. К лекарственным средствам относятся фармацевтические (активные) субстанции и лекарственные препараты;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компетентный орган (далее – компетентный орган):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лекарственного средства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пестицида (ядохимиката) - </w:t>
      </w:r>
      <w:r>
        <w:rPr>
          <w:rFonts w:ascii="Times New Roman"/>
          <w:b w:val="false"/>
          <w:i w:val="false"/>
          <w:color w:val="000000"/>
          <w:sz w:val="28"/>
        </w:rPr>
        <w:t>центральный исполнительный орган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осуществляющий руководство в области защиты растений, а также в пределах своих полномочий межотраслевую координацию;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пестициды (ядохимикаты) - химические, биологические и другие вещества, используемые против вредных и особо опасных вредных организмов, а также для предуборочного просушивания, удаления листьев и регулирования роста растений;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разрешение -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лекарственного средства, пестицида (ядохимиката), выданное компетентным органом;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экспертная организация - организация, подведомственная уполномоченному органу, осуществляющая деятельность в сферах, отнесенных к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монополии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(оказание услуг в области охраны изобретений, полезных моделей, промышленных образцов);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Министерство юстиции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Патент на изобретение действует в течение двадцати лет с даты подачи заявки на изобретение (далее - заявка) в экспертную организацию.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изобретения, относящегося к лекарственному средству, пестициду (ядохимикату), для применения которых необходимо получение разрешения на его применение, срок действия патента продлевается по ходатайству патентообладателя, но не более чем на пять лет.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продлевается на время, прошедшее с даты подачи заявки на изобретение до даты получения первого разрешения на применение изобретения за вычетом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Изобретение относится к лекарственному средству, пестициду (ядохимикату), если в формуле изобретения оно охарактеризовано в виде композиции, соединения или группы соединений, описываемых общей структурной формулой, и из описания изобретения следует его использование в качестве активного ингредиента лекарственного средства, пестицида.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Ходатайство подается в период действия патента до истечения шести месяцев со дня получения первого разрешения на применение изобретения или даты выдачи патента в зависимости от того, какой из этих сроков истекает позднее.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первое разрешение выдано до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2015 года "О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собственности", то ходатайство подается в течение срока действия патента, но не позднее двух месяцев до истечения срока его действия.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Подача ходатайства и ведения делопроизводства по продлению срока действия патента на изобретение через </w:t>
      </w:r>
      <w:r>
        <w:rPr>
          <w:rFonts w:ascii="Times New Roman"/>
          <w:b w:val="false"/>
          <w:i w:val="false"/>
          <w:color w:val="000000"/>
          <w:sz w:val="28"/>
        </w:rPr>
        <w:t>патентного поверенного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патентный поверенный) или иного представителя, осуществляется с выдачей ему доверенности.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представляется на казахском и/или русском языках. К ходатайству, представленному на иностранном языке, прилагается его перевод на казахском и русском языках в течение одного месяца с момента подачи ходатайства. В случае непредставления перевода в срок ходатайство признается неподанным.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Ходатайство подписывается патентообладателем (если патентообладателем является группа лиц, ходатайство подписывается всеми лицами) или патентным поверенным, или иным представителем, действующим на основании доверенности.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ходатайству прилагаются: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официальных документов, содержащих сведения о лекарственном средстве, пестициде (ядохимикате), на применение которых получено первое разрешение компетентного органа, позволяющие отнести изобретение, охарактеризованное в независимом пункте формулы изобретения, к указанному лекарственному средству, пестициду (ядохимикату);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изобретения (соответствующего независимого пункта формулы изобретения), в отношение которого испрашивается продление срока действия исключительного права и удостоверяющего право патента, утверждение о том, что указанное разрешение является первым в отношении изобретения и пояснения, из которых следует, что указанное лекарственное средство, пестицид (ядохимикат) охарактеризован в соответствующем независимом пункте формулы изобретения;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</w:t>
      </w:r>
      <w:r>
        <w:rPr>
          <w:rFonts w:ascii="Times New Roman"/>
          <w:b w:val="false"/>
          <w:i w:val="false"/>
          <w:color w:val="000000"/>
          <w:sz w:val="28"/>
        </w:rPr>
        <w:t>оплату за продление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действия патента на изобретение и публикацию сведений о продлении в бюллетне;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(если ходатайство подается представителем) или копия доверенности (если ходатайство подается патентным поверенным).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Ходатайство и прилагаемые к нему документы представляются в экспертную организацию непосредственно или направляются по почте.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копии документов по факсу оригиналы документов представляются в экспертную организацию в течение одного месяца.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Ходатайство и прилагаемые документы к нему документы рассматриваются в месячный срок с даты их поступления экспертную организацию.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и прилагаемых к нему документов, переданных по факсу, исчисляется с даты поступления их оригиналов.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предоставленного на иностранном языке, исчисляется с даты поступления перевода на казахский и/или русский языки.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Рассмотрение ходатайства включает проверку возможности отнесения изобретения, охарактеризованного в независимом пункте формулы изобретения рассматриваемого патента, к лекарственному средству, пестициду (ядохимикату), на применение которого получено разрешение.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Проверка возможности отнесения изобретения, охарактеризованного в виде соединения (группы соединений, описываемых общей структурной формулой), к лекарственному средству, пестициду (ядохимикату), на применение которого получено разрешение, заключается в сравнении соединения, охарактеризованного в независимом пункте формулы изобретения, с активным ингредиентом лекарственного средства, пестицида (ядохимиката), указанного в разрешении. При этом проверяется, содержит ли описание изобретения информацию о том, что соединение обладает такой активностью, которая позволяет его использовать в указанном лекарственном средстве, пестициде (ядохимикате). Рассматриваемое изобретение относится к лекарственному средству, пестициду (ядохимикату), указанному в разрешении, если соединение является активным ингредиентом такого лекарственного средства, пестицида (ядохимиката) и описание изобретения содержит соответствующую информацию.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Проверка возможности отнесения изобретения, охарактеризованного в виде композиции, к лекарственному средству, пестициду (ядохимикату), на применение которого получено разрешение, заключается в сравнении характеристики запатентованной композиции и характеристики композиции лекарственного средства, пестицида (ядохимиката), указанного в разрешении (назначение, состав, форма приведенная в формуле изобретения или следует из состава композиции).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Рассматриваемое изобретение относится к лекарственному средству, пестициду (ядохимикату), если независимый пункт формулы изобретения включает характеристику указанного в разрешении лекарственного средства, пестицида (ядохимиката).</w:t>
      </w:r>
    </w:p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Продление срока действия патента на изобретение, выданного на группу изобретений, включающую как соединение, так и композицию лекарственного средства, пестицида, содержащую соединение,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проводится в отношении каждого изобретения группы в соответствии с пунктами 13 и 14 настоящих Правил.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соблюдении условий подачи ходатайства,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действие патента продлевается на срок, исчисляемый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официальной публикацией о продлении срока действия патента на изобретение патентообладателю направляется приложение к патенту.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патента на изобретение вносятся в Государственный реестр изобретений Республики Казахстан и публикуются в бюллетене.</w:t>
      </w:r>
    </w:p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отсутствии или неправильном оформлении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при возникновении необходимости получения дополнительных документов и разъяснений от патентообладателя по результатам проверки, проведенной в соответствии с пунктами 12 – 15 настоящих Правил, лицу, подавшему ходатайство, направляется в месячный срок запрос с предложением в трехмесячный срок с даты направления запроса представить отсутствующие и/или исправленные документы.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ходатайства, установленный в пункте 10 настоящих Правил, исчисляется с даты поступления последнего из недостающих и/или исправленных документов.</w:t>
      </w:r>
    </w:p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 предоставления документов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срок действия патента на изобретение не продлевается, о чем в месячный срок уведомляется лицо, подавшее ходатайство. 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неуплате ежегодной пошлины за поддержание в силе патента на изобретение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Патентного закона продление срока действия патента утрачивает силу, и действие Приложения к патенту прекращается.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 88</w:t>
            </w:r>
          </w:p>
        </w:tc>
      </w:tr>
    </w:tbl>
    <w:bookmarkStart w:name="z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продлению срока действия патента на полезную модель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юстиции РК от 30.06.2015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продления срока действия патента на полезную модель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"Патентный Закон Республики Казахстан" (далее - Патентный закон).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бюллетень - официальное периодическое издание по вопросам охраны объектов промышленной собственности;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экспертная организация - организация, подведомственная уполномоченному органу, осуществляющая деятельность в сферах, отнесенных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монополии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(оказание услуг в области охраны изобретений, полезных моделей, промышленных образцов);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Министерство юстиции Республики Казахстан.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Патент на полезную модель (далее – патент) действует в течение пяти лет с даты подачи заявки в экспертную организацию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Патентного закона.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патента на полезную модель продлевается по ходатайству патентообладателя о продлении срока действия патента на полезную модель (далее - ходатайство) на срок не более трех лет.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Ходатайство подается в экспертную организацию в течение пятого года действия патента при условии поддержания в силе. 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подачи ходатайства и ведения делопроизводства по продлению срока действия патента на полезную модель патентообладатель может уполномочить </w:t>
      </w:r>
      <w:r>
        <w:rPr>
          <w:rFonts w:ascii="Times New Roman"/>
          <w:b w:val="false"/>
          <w:i w:val="false"/>
          <w:color w:val="000000"/>
          <w:sz w:val="28"/>
        </w:rPr>
        <w:t>патентного поверенного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патентный поверенный) или иного представителя, с выдачей ему доверенности.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представляется на казахском и русском языках. К ходатайству, представленному на иностранном языке, прилагается его перевод на казахский и русский языки в течение одного месяца с момента подачи ходатайства. В случае непредставления перевода ходатайство признается неподанным.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Ходатайство подписывается патентообладателем (если патентообладателем является группа лиц, ходатайство подписывается всеми лицами) или патентным поверенным, или иным представителем, действующим на основании доверенности.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ходатайству прилагаются: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подтверждающий </w:t>
      </w:r>
      <w:r>
        <w:rPr>
          <w:rFonts w:ascii="Times New Roman"/>
          <w:b w:val="false"/>
          <w:i w:val="false"/>
          <w:color w:val="000000"/>
          <w:sz w:val="28"/>
        </w:rPr>
        <w:t>оплату за продление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действия патента на полезную модель и публикацию сведений о продлении в бюллетне;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доверенность (если ходатайство подается представителем) или копия доверенности (</w:t>
      </w:r>
      <w:r>
        <w:rPr>
          <w:rFonts w:ascii="Times New Roman"/>
          <w:b w:val="false"/>
          <w:i/>
          <w:color w:val="000000"/>
          <w:sz w:val="28"/>
        </w:rPr>
        <w:t>если ходатайство подается патентным поверенным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Ходатайство и прилагаемые к нему документы представляются в экспертную организацию непосредственно или направляются по почте.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копии документов по факсу оригиналы документов представляются в экспертную организацию в течение одного месяца.</w:t>
      </w:r>
    </w:p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Ходатайство и прилагаемые документы рассматриваются в месячный срок с даты их поступления экспертную организацию.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и прилагаемых к нему документов, переданных по факсу, исчисляется с даты поступления их оригиналов.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предоставленного на иностранном языке, исчисляется с даты поступления перевода на казахский и/или русский языки.</w:t>
      </w:r>
    </w:p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соблюдении условий подачи ходатайства, указанных в пунктах 7–9 настоящих Правил, действие патента на полезную модель продлевается на срок в соответствии с пунктом 4 настоящих Правил.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официальной публикацией о продлении срока действия патента на полезную модель патентообладателю направляется приложение к патенту.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патента вносятся в Государственный реестр полезных моделей Республики Казахстан (далее – Государственный реестр) и публикуются в бюллетене.</w:t>
      </w:r>
    </w:p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или неправильном оформлении какого-либо из документов, предусмотренных пунктами 7 - 9 настоящих Правил либо несоответствия библиографических данных, указанных в заявлении с данными Государственного реестра, патентообладателю направляется уведомление о представлении в экспертную организацию недостающих и/или исправленных документов, либо внесении соответствующих изменений в течение трех месяцев с даты отправления уведомления.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ходатайства, указанный в пункте 11 настоящих Правил, исчисляется с даты поступления недостающих и/или исправленных документов.</w:t>
      </w:r>
    </w:p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 предоставления документов в сроки, указанные в пунктах 7-9 настоящих Правил, срок действия патента на полезную модель не продлевается, о чем в месячный срок уведомляется лицо, подавшее ходатайство. 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патентообладатель, подавший ходатайство о продлении патента на полезную модель, изменил фамилию, имя, отчество (при его наличии) либо библиографические данные, то в течение трех месяцев с даты отправления уведомления патентнообладатель подает ходатайство о внесении изменений и дополнений в экспертную организацию. При этом срок рассмотрения ходатайства приостанавливается до внесения соответствующих изменений.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неуплате ежегодной пошлины за поддержание в силе патента на полезную модель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Патентного закона продление срока действия патента утрачивает силу, и действие Приложения к патенту прекращается.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 88</w:t>
            </w:r>
          </w:p>
        </w:tc>
      </w:tr>
    </w:tbl>
    <w:bookmarkStart w:name="z5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продлению срока действия на промышленный образец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юстиции РК от 30.06.2015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продления срока действия патента на промышленный образец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"Патентный Закон Республики Казахстан" (далее - Патентный закон).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бюллетень - официальное периодическое издание по вопросам охраны объектов промышленной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экспертная организация - организация, подведомственная уполномоченному органу, осуществляющая деятельность в сферах, отнесенных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монополии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(оказание услуг в области охраны изобретений, полезных моделей, промышленных образцов);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Министерство юстиции Республики Казахстан.  </w:t>
      </w:r>
    </w:p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Патент на промышленный образец действует в течение пятнадцати лет с даты подачи заявки в экспертную организацию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Патентного закона.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действия патента на промышленный образец продлевается по ходатайству патентообладателя о продлении срока действия патента на промышленный образец (далее - ходатайство) на срок не более пяти лет.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Ходатайство подается в экспертную организацию в течение пятнадцатого года действия патента при условии поддержания его в силе. 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подачи ходатайства и ведения делопроизводства по продлению срока действия патента на промышленный образец патентообладатель может уполномочить </w:t>
      </w:r>
      <w:r>
        <w:rPr>
          <w:rFonts w:ascii="Times New Roman"/>
          <w:b w:val="false"/>
          <w:i w:val="false"/>
          <w:color w:val="000000"/>
          <w:sz w:val="28"/>
        </w:rPr>
        <w:t>патентного поверенного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патентный поверенный) или иного представителя, с выдачей ему доверенности.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представляется на казахском и русском языках. К ходатайству, представленному на иностранном языке, прилагается его перевод на казахский и русский языки в течение одного месяца с момента подачи ходатайства. В случае непредставления перевода ходатайство признается неподанным.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Ходатайство подписывается патентообладателем (если патентообладателем является группа лиц, ходатайство подписывается всеми лицами, входящими в указанную группу) или патентным поверенным, или иным представителем, действующим на основании доверенности.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ходатайству прилагаются: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подтверждающий </w:t>
      </w:r>
      <w:r>
        <w:rPr>
          <w:rFonts w:ascii="Times New Roman"/>
          <w:b w:val="false"/>
          <w:i w:val="false"/>
          <w:color w:val="000000"/>
          <w:sz w:val="28"/>
        </w:rPr>
        <w:t>оплату за продление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действия патента на промышленный образец и публикацию сведений о продлении в бюллетне;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доверенность (если ходатайство подается представителем) или копия доверенности (если ходатайство подается патентным поверенным).</w:t>
      </w:r>
    </w:p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Ходатайство и прилагаемые к нему документы представляются в экспертную организацию непосредственно или направляются по почте.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копии документов по факсу оригиналы документов представляются в экспертную организацию в течение одного месяца.</w:t>
      </w:r>
    </w:p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Ходатайство и прилагаемые документы рассматриваются в месячный срок с даты их поступления экспертную организацию.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и прилагаемых к нему документов, переданных по факсу, исчисляется с даты поступления их оригиналов.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предоставленного на иностранном языке, исчисляется с даты поступления перевода на казахский и/или русский языки.</w:t>
      </w:r>
    </w:p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соблюдении условий подачи ходатайства, указанных в пунктах 7–9 настоящих Правил, действие патента продлевается на срок в соответствии с пунктом 4 настоящих Правил.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официальной публикацией о продлении срока действия патента на промышленный образец патентообладателю направляется приложение к патенту.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патента вносятся в Государственный реестр промышленных образцов Республики Казахстан (далее – Государственный реестр) и публикуются в бюллетене.</w:t>
      </w:r>
    </w:p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или неправильном оформлении какого-либо из необходимых документов предусмотренных пунктами 7 - 9 настоящих Правил, либо несоответствия библиографических данных, указанных в заявлении с данными Государственного реестра, патентообладателю направляется в месячный срок уведомление о представлении в экспертную организацию недостающих и/или исправленных документов, либо внесении соответствующих изменений в течение трех месяцев с даты отправления уведомления.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исчисляется с даты поступления недостающих и/или исправленных документов.</w:t>
      </w:r>
    </w:p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 предоставления документов в сроки, указанные в пунктах 7-9 настоящих Правил, срок действия патента на промышленный образец не продлевается, о чем в месячный срок уведомляется лицо, подавшее ходатайство.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патентообладатель, подавший ходатайство о продлении патента на промышленный образец, изменил фамилию, имя, отчество (при его наличии) либо библиографические данные, то патентообладатель в течение трех месяцев с даты отправления уведомления подает ходатайство о внесении изменений и дополнений. При этом срок рассмотрения ходатайства приостанавливается до внесения соответствующих изменений.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неуплате ежегодной пошлины за поддержание в силе патента на промышленный образец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Патентного закона продление срока действия патента утрачивает силу, и действие Приложения к патенту прекращается.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