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27e1" w14:textId="dfe2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акты, регулирующие вопросы осуществления бухгалтерского учета и составления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43. Зарегистрировано в Министерстве юстиции Республики Казахстан 2 апреля 2012 года № 7503.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"О внесении изменений и дополнений в некоторые законодательные акты Республики Казахстан по вопросам проектного финансирования" и в целях совершенствования ведения бухгалтерского учета специальными финансовыми компаниями,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нормативные правовые акты, регулирующие вопросы осуществления бухгалтерского учета и составления финансовой отчетности,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43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вносимые в некоторые нормативные</w:t>
      </w:r>
      <w:r>
        <w:br/>
      </w:r>
      <w:r>
        <w:rPr>
          <w:rFonts w:ascii="Times New Roman"/>
          <w:b/>
          <w:i w:val="false"/>
          <w:color w:val="000000"/>
        </w:rPr>
        <w:t>правовые акты, регулирующие вопросы осуществления</w:t>
      </w:r>
      <w:r>
        <w:br/>
      </w:r>
      <w:r>
        <w:rPr>
          <w:rFonts w:ascii="Times New Roman"/>
          <w:b/>
          <w:i w:val="false"/>
          <w:color w:val="000000"/>
        </w:rPr>
        <w:t>бухгалтерского учета и составления финансовой отчетности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(зарегистрированное в Реестре государственной регистрации нормативных правовых актов под № 5348, опубликованное в Собрании актов центральных исполнительных и иных центральных государственных органов Республики Казахстан в 2008 году № 12) следующие дополнения: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3390 91 дополнить счетом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92 Обязательства перед исполнителем";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3390 91 дополнить названием и описанием счета 3390 92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92 "Обязательства перед исполнителем"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 специальных финансовых компаний перед исполнителем.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 специальной финансовой компании перед исполнителем.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 специальной финансовой компании перед исполнителем при перечислении денег, поступивших от договора займа с кредитором и (или) размещения облигаций, исполнителю.".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