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93f0" w14:textId="7329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и сроках предоставления членами фондовой биржи финансовой отчетности и иной информации фондовой бирже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февраля 2012 года № 33. Зарегистрировано в Министерстве юстиции Республики Казахстан 16 марта 2012 года № 7466. Утратило силу постановлением Правления Агентства Республики Казахстан по регулированию и развитию финансового рынка от 23 ноября 2022 года №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258 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9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Члены фондовой биржи (за исключением банков второго уровня и национального оператора почты) ежеквартально не позднее последнего календарного дня месяца, следующего за отчетным кварталом, предоставляют фондовой бирже ежеквартальную финансовую отчетность (в случае наличия дочерней (дочерних) организации (организаций) - консолидированную и отдельную финансовые отчетности)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финансовой отчетности финансовыми организациями, утвержденным постановлением Правления Национального Банка Республики Казахстан от 28 января 2016 года № 41, зарегистрированным в Реестре государственной регистрации нормативных правовых актов под № 13504 (далее - Правила № 41).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оператор почты ежеквартально не позднее 25 числа месяца, следующего за отчетным кварталом, предоставляет фондовой бирже ежеквартальную финансовую отчетность (в случае наличия дочерней (дочерних) организации (организаций) - консолидированную и отдельную финансовые отчетности)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41.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13.12.2021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Члены фондовой биржи, являющиеся банками второго уровня, ежемесячно не позднее 10 рабочего дня месяца, следующего за отчетным месяцем, предоставляют фондовой бирже отчет об остатках на балансовых и внебалансовых счетах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 от 21 апреля 2020 года № 54 "Об утверждении перечня, форм, сроков представления отчетности банками второго уровня и Правил ее представления", зарегистрированному в Реестре государственной регистрации нормативных правовых актов под № 20474.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Агентства РК по регулированию и развитию финансового рынка от 13.12.2021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Члены фондовой биржи ежегодно в срок до 30 июня года, следующего за отчетным, предоставляют фондовой бирже годовую финансовую отчетность (в случае наличия дочерней (дочерних) организации (организаций) - консолидированную и отдельную годовые финансовые отчетности), подтвержденную аудиторской организацией, и включающую: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бухгалтерский баланс;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прибылях и убытках;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движении денежных средств;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об изменениях в капитале;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пояснительную записку.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 подтверждению аудиторской организацией отдельной годовой финансовой отчетности на члена фондовой биржи, имеющего дочернюю (дочерние) организацию (организации), распространяется с 1 января 2013 года.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даты введения в действие настоящего постановления и до 1 июля 2012 года финансовая отчетность предоставляется фондовой бирже на электронном носителе в формате Microsoft Office Excel.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2012 года финансовая отчетность предоставляется фондовой бирже в сроки, установленные настоящим постановлением, в электронном виде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данных, в формате, определяемом правилами фондовой биржи.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Аудиторский отчет предоставляется фондовой бирже в электронном виде (сканированная копия бумажного варианта) в форматах PDF, TIFF или JPEG.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Члены фондовой биржи предоставляют фондовой бирже: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информацию об изменениях в деятельности,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Закона Республики Казахстан от 2 июля 2003 года "О рынке ценных бумаг", в порядке и сроки, установленные внутренними документами фондовой биржи;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нарушении пруденциального норматива по достаточности собственного капитала в течение 1 (одного) рабочего дня с даты возникновения такого нарушения;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об изменениях в составе трейдеров члена фондовой биржи, допущенных фондовой биржей к участию в торгах по ценным бумагам и иным финансовым инструментам, обращающимся в торговой системе фондовой биржи, с указанием сведений об основании таких изменений, в течение 3 (трех) рабочих дней с даты их возникновения;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Правления Национального Банка РК от 07.10.2019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иную информацию, перечень и сроки предоставления которой определяются правилами фондовой биржи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Закона Республики Казахстан от 2 июля 2003 года "О рынке ценных бумаг".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двадцати одного календарного дня после дня его первого официального опубликования); с изменениями, внесенными постановлением Правления Национального Банка РК от 07.10.2019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Требования пунктов 1, 2, 3, 4 и 5 настоящего постановления не распространяются на членов фондовой биржи, являющихся юридическими лицами, которые учреждены в соответствии с законодательством иностранных государств.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данной категории членов фондовой биржи определяются внутренними документами фондовой биржи.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5-1 в соответствии с постановлением Правления Национального Банка РК от 27.05.2014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Фондовой бирже в срок до 1 июля 2012 года привести свое программно-техническое обеспечение в соответствие с положением части второй пункта 4 настоящего постановления.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Смаилов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марта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