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529d" w14:textId="d875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6 мая 2010 года № 214 "Об утверждении Правил составления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2012 года № 103. Зарегистрирован в Министерстве юстиции Республики Казахстан 15 марта 2012 года № 7459. Утратил силу приказом Министра экономики и бюджетного планирования Республики Казахстан от 13 марта 2013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    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мая 2010 года № 214 «Об утверждении Правил составления Единой бюджетной классификации Республики Казахстан» (зарегистрирован в Реестре государственной регистрации нормативных правовых актов за № 6265)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Единой бюджетной классификации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содержания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функций, полномочий и оказание вытекающих из них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и бюджетных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капитальных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вложение целевого вклада.»;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Бюджетные программы разрабатываются администратором бюджетных программ и утверждаются в составе стратегического плана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не разрабатывающие стратегические планы, разрабатывают бюджетные программы с объемами планируемых бюджетных средств на плановый период, показателями результативности и 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«63. Проекты бюджетных программ администраторов республиканских бюджетных программ, не разрабатывающих стратегические планы, после утверждения республиканского бюджета дорабатываются и утверждаются первым руководителем администратора бюджетных программ в недельный срок со дня подписания Президентом Республики Казахстан закона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ревизионных комиссий областей, города республиканского значения, столицы после утверждения соответствующего местного бюджета дорабатываются и утверждаются председателем соответствующей ревизионной комиссии до 30 декабря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аппаратов маслихатов областей, города республиканского значения, столицы после утверждения соответствующего местного бюджета дорабатываются и утверждаются секретарем соответствующего маслихата до 30 декабря текущего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бюджетных программ, финансируемых из бюджета района (города областного значения), не разрабатывающих стратегические планы, после утверждения соответствующего местного бюджета дорабатываются и утверждаются соответствующими местными исполнительными органами района (города областного значения) до 30 декабря текущего финансового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