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b6d7" w14:textId="521b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организаций на проведение энергетической экспертизы и электролабораторий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12 января 2012 года № 6. Зарегистрирован в Министерстве юстиции Республики Казахстан 25 января 2012 года № 7398. Утратил силу приказом Министра индустрии и новых технологий Республики Казахстан от 21 сентября 2012 года №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индустрии и новых технологий РК от 21.09.2012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 на проведение энергетической экспертизы и электролабораторий.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индустрии и новых технологий Республики Казахстан (Турлубек А.) обеспечить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Министерстве юстиции Республики Казахстан с последующим </w:t>
      </w:r>
      <w:r>
        <w:rPr>
          <w:rFonts w:ascii="Times New Roman"/>
          <w:b w:val="false"/>
          <w:i w:val="false"/>
          <w:color w:val="000000"/>
          <w:sz w:val="28"/>
        </w:rPr>
        <w:t>официальным опубликованием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31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-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2012 года № 6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организаций на проведение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 и электролабораторий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организаций на проведение энергетической экспертизы и электролабораторий (далее - Правила) разработаны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(далее - Закон) и определяют порядок проведения аккредитации организаций и их электролабораторий, выдачи свидетельств об аккредитации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аккредитация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процедура официального признания уполномоченным органом компетентности организации проводить энергетическую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подтверждающий официальное признание уполномоченным органом деятельности, осуществляемой экспертной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 - физическое лицо, осуществляющее деятельность по проведению энергетической экспертизы в качестве работника экспертной организации и соответствующий установленным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организация - организация, аккредитованная для проведения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эксперт-теплотехник, имеющий II группу допуска по электробезопасности - лицо, имеющее элементарные технические знания об электроустановках; отчетливое представление об опасности электрического тока и приближения к токоведущим частям; обладающий знаниями основных мер предосторожности при работах в электроустановках и практическими навыками оказания первой помощи пострадавшим от электрического 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эксперт, имеющий IV и выше группу допуска по электробезопасности - лицо, имеющее познания в электротехнике в объеме специализированного профтехучилища; умеющее организовать безопасное проведение работ и вести надзор за ними в электроустановках напряжением до и выше 1000 В, умеющий обучить персонал других групп правилам техники безопасности и оказанию первой помощи пострадавшим от электрического 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экспертная организация 1 категории - организация, аккредитованная уполномоченным органом на проведение энергетической экспертизы энергопроизводящих, энергопередающих организаций и потребителей электрической и тепловой энергии с присоединенной мощностью электрических установок до 500 кВА (КилоВольтАмпер) и выше и (или) тепловых установок до 1 Гкал/час (Гигакаллорий в час) и выше, имеющая постоянно действующие обособленные структурные подразделения (филиалы и (или) представительства) не менее чем в десяти областях Республики Казахстан и в г.г. Астана и Алматы, а также опыт работы в области проведения энергетической экспертизы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экспертная организация 2 категории - организация, аккредитованная уполномоченным органом на проведение энергетической экспертизы потребителей электрической и тепловой энергии с присоединенной мощностью электрических установок до 500 кВА и (или) тепловых установок до 1 Гкал/час и имеющая опыт работы в области проведения энергетической экспертизы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экспертная организация 3 категории - организация, аккредитованная уполномоченным органом на проведение энергетической экспертизы потребителей электрической и тепловой энергии с присоединенной мощностью электрических установок до 100 кВА и (или) тепловых установок до 1 Гкал/час.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осуществляется в отношении организации и ее электролабораторий (далее - организации) для получения права оказывать услуги по энергетической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организаций проводится уполномоченным органом.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аккредитации организаций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прохождения аккредитации организация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аккредитации на проведение энергетической экспертизы и электролабораторий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(перерегистрации) юридического лица и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электролабораторий (для экспертных организаций 1 и 2 категории - на праве собственности; для экспертных организаций 3 категории - на праве собственности или ином законном основании), состава электрооборудования, информационно-измерительных комплексов и технических средств, их аттестации и государственной поверки;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квалифицированного персонала (экспертов), имеющих соответствующие группы допуска по электробезопасности (IV и выше группы - для экспертов и II группы для экспертов-теплотехников);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действующих обособленных структурных подразделений (филиалов и (или) представительств) не менее чем в десяти областях Республики Казахстан и г.г. Астана и Алматы, а также опыт работы в области проведения энергетической экспертизы не менее трех лет - для экспертной организации 1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опыта работы в области проведения энергетической экспертизы не менее одного года - для экспертной организации 2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уполномоченный орган представляются копии документов одновременно с оригиналами для сверки либо нотариально засвидетельствованные копии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Аккредитация организации осуществляется уполномоченным органом в течение 30 календарных дней со дня поступления документов, о чем вносится запись в реестр аккредитованных организаций и выдается свидетельство об аккредитации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дается письменный мотивированный отказ в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в прохождении аккредитации является несоответствие представленных экспертной организацией документов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неполноты представленных документов для прохождения аккредитации, согласно пункту 5 настоящих Правил, уполномоченный орган в течение 7 рабочих дней со дня поступления документов возвращает их организации с письменной мотивацией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Реестр аккредитованных организаций ведется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действия свидетельств об аккредитации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экспертных организаций 1 категории -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экспертных организаций 2 и 3 категории -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об аккредитации является неотчуждаемым и не подлежит передаче другим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обеспечивает изготовление, учет и хранение бланков </w:t>
      </w:r>
      <w:r>
        <w:rPr>
          <w:rFonts w:ascii="Times New Roman"/>
          <w:b w:val="false"/>
          <w:i w:val="false"/>
          <w:color w:val="000000"/>
          <w:sz w:val="28"/>
        </w:rPr>
        <w:t>свидетельств об аккредитации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прекращения, переоформления свидетельства об</w:t>
      </w:r>
      <w:r>
        <w:br/>
      </w:r>
      <w:r>
        <w:rPr>
          <w:rFonts w:ascii="Times New Roman"/>
          <w:b/>
          <w:i w:val="false"/>
          <w:color w:val="000000"/>
        </w:rPr>
        <w:t>
аккредитации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об аккредитации прекращает свое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письменному заявлению аккредитованной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экспертной организации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ликвидации, реорганизации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прекращении действия свидетельства об аккредитации экспертная организация в течение десяти рабочих дней возвращает свидетельство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изменения наименования, организационно-правовой формы юридического лица, аккредитованные организации подают заявление в произвольной форме в уполномоченный орган о переоформлении свидетельства об аккредитации с приложением копии свидетельства о государственной регистрации (перерегистрации) юридического лица и ранее выданного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десяти рабочих дней со дня подачи соответствующего письменного заявления переоформляет 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свидетельство об аккредитации, выданное ранее, признается недействительным и возвращается в уполномоченный орган с внесением соответствующей информации в реестре аккредитованных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утери свидетельства об аккредитации, уполномоченный орган по письменному заявлению аккредитованной организации в срок до десяти рабочих дней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утерянного свидетельства об аккредитации признается недействительным, о чем вносится соответствующая запись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аккредитованных экспертных организаций. 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</w:p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прохождении аккредитации на проведение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 и электролабораторий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(БИН (РНН), номер и дата свидетельства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провести аккредитацию на проведение 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электролабораторий по категории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 (его филиалов,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 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 "_____ "______________ 20____ г.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свидетельство)</w:t>
      </w:r>
    </w:p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
на проведение энергетической экспертизы и электролабораторий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юридического лица, БИН (РНН)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(почтовый адрес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экспертной организации: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действует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свидетельства ______ года со дня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____ № ____</w:t>
      </w:r>
    </w:p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электролабораторий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аккредитованных экспертных организаций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35"/>
        <w:gridCol w:w="2088"/>
        <w:gridCol w:w="3696"/>
        <w:gridCol w:w="1283"/>
        <w:gridCol w:w="2279"/>
        <w:gridCol w:w="2703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(РНН)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