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9edb" w14:textId="7969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 Казахстанской области от 30 ноября 2011 года № 326. Зарегистрировано Департаментом юстиции Западно-Казахстанской области 20 декабря 2011 года № 7-11-150. Утратило силу - постановлением акимата Таскалинского района Западно-Казахстанской области от 30 января 2012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Таскалинского района Западно-Казахстанской области от 30.01.2012 № 31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Таскалинской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во внеочередных выборах депутатов Мажилиса Парламента Республики Казахстан и очередных выборах депутатов маслихатов Республики Казахстан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оснастить определенные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 К.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Таскалинской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_____________Ж. Балыков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30.11.2011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326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для всех кандидатов во внеочередных выборах</w:t>
      </w:r>
      <w:r>
        <w:br/>
      </w:r>
      <w:r>
        <w:rPr>
          <w:rFonts w:ascii="Times New Roman"/>
          <w:b/>
          <w:i w:val="false"/>
          <w:color w:val="000000"/>
        </w:rPr>
        <w:t>
депутатов Мажилиса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очередных выборах депутатов маслихатов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434"/>
        <w:gridCol w:w="7955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Ақтау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аппарата акима аульного округа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Беленький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фельдшерского пункта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Черная Падина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Амангелды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Первая Чижа 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фельшерского акушерского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Бастау 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Ынтымақ 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Атамекен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аппарата акима аульного округа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Калмақ-Шабын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Кисық-Сай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Оян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школы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Кеңжайлау 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Мерей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дома культуры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Өркен 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Айнабұлақ 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Тоғайлы 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Мереке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Таскала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районного центр досуга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Жақсыгулова и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Маметова-Ордженикидзе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детского сада "Бөбек" 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Бірлік 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Жігер 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фельдшерского пункта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Вторая Чижа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Талды-Булақ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Ермольчево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