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86c" w14:textId="bc3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февраля 2011 года № 42. Зарегистрировано Департаментом юстиции Западно-Казахстанской области 1 апреля 2011 года № 7-11-137. Утратило силу - постановлением акимата Таскалинского района Западно-Казахстанской области от 30 декабря 2011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30.12.2011 № 355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подпунктами 2),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в соответствии с действующим законодательством принять меры по трудоустройству на социальные рабочие места лиц,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О. Мырзагалиев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от 28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на 2011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 свыше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свыше 50–летнего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свыше 55–летнего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Выпускники технических, профессиональных учебных заведений а также учебных заведений после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длительное время не работающие – 12 месяцев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принявшие участие во временных и сезонных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