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886c" w14:textId="bc3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28 февраля 2011 года № 42. Зарегистрировано Департаментом юстиции Западно-Казахстанской области 1 апреля 2011 года № 7-11-137. Утратило силу - постановлением акимата Таскалинского района Западно-Казахстанской области от 30 декабря 2011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30.12.2011 № 355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подпунктами 2),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в соответствии с действующим законодательством принять меры по трудоустройству на социальные рабочие места лиц,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О. Мырзагалиев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от 28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на 2011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 свыше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женщины свыше 50–летнего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мужчины свыше 55–летнего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Выпускники технических, профессиональных учебных заведений а также учебных заведений после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проживающие в населенных пунктах вне районного центра (для социальных рабочих мест на временные и сезонные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длительное время не работающие – 12 месяцев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Молодежь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принявшие участие во временных и сезонных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