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c3ee" w14:textId="ce9c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Оян Косщинского аульного округа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21 февраля 2011 года № 37. Зарегистрировано Департаментом юстиции Западно-Казахстанской области 11 марта 2011 года № 7-11-134. Утратило силу - постановлением акимата Таскалинского района Западно-Казахстанской области от 30 декабря 2011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Таскалинского района Западно-Казахстанской области от 30.12.2011 № 353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 года,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ноября 2004 года № 632 "Об утверждении ветеринарно-санитарных и санитарно-эпидемиологических Правил по профилактике и борьбе с заразными болезнями, общими для человека и животных (бруцеллез)", на основании представления от 17 января 2011 года № 1-15-010 государственного учреждения "Таскалинская районная территориальная инспекция Комитета государственной инспекции в агропромышленном комплексе" Министерства сельского хозяйства Республики Казахстан и в целях ликвидации очагов заразных болезней животных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селе Оян Косщинского аульного округа Таскалинского района в связи с возникновением заболевания бруццелез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предпринимательства, сельского хозяйства и ветеринарии"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 Мусина.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О. Мырзагалиев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