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c7b6" w14:textId="18ec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4 апреля 2011 года № 77. Зарегистрировано Департаментом юстиции Западно-Казахстанской области 22 апреля 2011 года № 7-8-125. Утратило силу постановлением акимата Казталовского района Западно-Казахстанской области от 11 ноября 2011 года №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Казталовского района Западно-Казахстанской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 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совместно с районной территориальной избирательной комиссией (по согласованию) места для размещения агитационных печатных материалов для всех кандидатов в Президенты Республики Казахстан на территории Казталовского района,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Молдашева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 и распространяется на правоотношение возникшие с 3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 Молдашев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04.04.2011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2011 года N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</w:t>
      </w:r>
      <w:r>
        <w:br/>
      </w:r>
      <w:r>
        <w:rPr>
          <w:rFonts w:ascii="Times New Roman"/>
          <w:b/>
          <w:i w:val="false"/>
          <w:color w:val="000000"/>
        </w:rPr>
        <w:t>агитационных печатных материалов кандидатов</w:t>
      </w:r>
      <w:r>
        <w:br/>
      </w:r>
      <w:r>
        <w:rPr>
          <w:rFonts w:ascii="Times New Roman"/>
          <w:b/>
          <w:i w:val="false"/>
          <w:color w:val="000000"/>
        </w:rPr>
        <w:t>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1013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Акпатер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Акпатерского Дома культуры, ул. Акпатер,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cело Кишкенешал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Киши Талдыкуык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Киши Талдыкской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Талдыкудыкского Дома культуры, ул. С. Есетова,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Хайруш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Хайрушского сельского клуба, ул. Хайруш,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Кайынды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Қайындынского Дома культуры, ул. С. Жумашевой,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Болашак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Болашакского Дома культуры, ул. Жана Турмыс,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Миронкой основной школы, ул. Жана курылыс,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Купкутир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Купкутирского сельского клуба, ул. Тауелсиздик,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Аккурайского сельского клуба, ул. Бейбитшилик,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Бирикского Дома культуры, ул. Мадениет,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Саралжынской начальной школы, ул. К. Басымова,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Кызылтууской сельской библиотеки, ул. Зайнуллиной,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административному зданию аппарата акима Теренкульского сельского округа, ул. Желтоксана, 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Беспишен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Беспишенского начальной школы, ул. Мектеп,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Мерекинкого сельского клуба, ул. Мектеп,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Кушанкуль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Кушанкульского Дома культуры, Жана курылыс,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Ордабай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Ордабайской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административному зданию аппарата акима Караубинского сельского округа, ул. Бектургана, 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Енбекского начальной школы, ул. Коммунистическая,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Конысбай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Кунысбайского фельдшерского пункта, ул. М. Маметовой,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детско-юношеский спортивной школы, ул. Жалпактал,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 прилегающей к зданию Дома культуры, ул. Хусаинова,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Центральный площади, на перекрестке улицы Фурманова и С. Датова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прилегающей к зданию магазина АО "Талап", ул. Байконыр,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Дома культуры, ул. Курмангазы,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Еламанской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Саралжынской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Сатыбалды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Сатыбалдинской средней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Оразгали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Оразгалинской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Дома культуры, ул. Бейбітшілік,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Кособинской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Бейстерек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 прилегающей к зданию Бейстерекской начальной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Кайшакудук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Кайшакудукской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Сарыкудукской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Дома культуры, ул. Т. Калиева,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Дома культуры им. Шакена, ул. Достык,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Ащысайского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Бостандыкского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Торегали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жилому дому по ул. Торегали,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районного Дома культуры, ул. Шарафутдинова,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Казталовской средней общеобразовательной школы, ул. Шарафутдинова,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клуба, ул. Ш. Мергалиева,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Сексенбаев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Сексенбаевской начальной школы, ул. Мектеп,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Конысской средней общеобразовательной школы, ул. Молдагулова,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административному зданию аппарата акима Бостандыкского сельского округа, ул. ҚР Тәуелсіздігіне 10 жыл,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Каракульской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Караузень.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Караузенского дома культуры, ул. Ж. Молдагалиева,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Жасского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дома культуры, ул. Сырыма Датова,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Абишской основной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основной общеобразовательной школы им. Н. Дюйсенгалиева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