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8f9e" w14:textId="7258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и мелкого рогатого скота на территории Маканчинского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18 марта 2011 года N 15. Зарегистрировано Управлением юстиции Урджарского района Департамента юстиции Восточно-Казахстанской области 20 апреля 2011 года за N 5-18-119. Утратило силу - решением акима Маканчинского сельского округа Урджарского района ВКО от 23 ноября 2011 года N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Маканчинского сельского округа Урджарского района ВКО от 23.11.2011 N 73.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на основании представления главного государственного ветеринарно-санитарного инспектора Урджарского района от 24 ноября 2010 года № 05-15-1047 аким Маканчинского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и мелкого рогатого скота на территории Маканчинского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Маканчинского сельского округа К. Турдыбаеву (по согласованию)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медицинское объединение № 2 Урджарского района Н. Жакияновой (по согласованию) проведение медицинского осмотра населения Маканчинского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государственного санитарно-эпидемиологического надзора по Урджарскому району Б. Нигматуллину (по согласованию) принять меры своевременного выявления людей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инспектору участковой полиции Маканчинского сельского округа К. Кабдулдину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Маканчинского сельского округа Б. Иманбаеву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Маканчинского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С.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Маканчинского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К. Турдыбаев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объединение № 2 Урджарского района 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Маканчинского сельского округа                 К. Кабдулдин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