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26b4" w14:textId="477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19 марта 2011 года № 5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Уланского района Восточно-Казахстанской области от 24 ноября 2011 года N 8. Зарегистрировано Управлением юстиции Уланского района Департамента юстиции Восточно-Казахстанской области 09 декабря 2011 года за N 5-17-158. Утратило силу - решением акима Уланского района Восточно-Казахстанской области от 27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Уланского района Восточно-Казахстанской области от 27.01.2016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марта 2011 года № 5 "Об образовании избирательных участков" (зарегистрировано в Реестре государственной регистрации нормативных правовых актов за номером 5-17-145, опубликовано в газете "Ұлан таңы" от 1 апреля 2011 года за номером 23)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50)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"50) Айкынский избирательный участок № 1165, с центром в здании средней школы имени Р. Марсекова поселка Молодежный: расположен по следующему адресу: поселок Молодежный, улица З. Ахметова, дом №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Южная, дома № № 1, 2, 3, 7, 8, 9, 10, 11, 12, 13, 14, 15, 16, 17,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Солнечная, дома № № 1, 2, 3, 4, 5, 6, 7, 8, 9, 10, 11, 12, 13, 14, 16, 17, 18,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Заводская, дома № № 2, 3-1, 3-2, 4, 5-1, 5-2, 6, 7-1, 7-2, 9-1, 9-2, 10, 10-1, 11-1, 11-2, 12-1, 13-1, 13-2, 14, 15, 16, 16-1,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Айтыкова, дома № № 1-1, 1-2, 2-1, 2-2, 3, 3-1, 3-2, 4-1, 4-2, 5-1, 6-1, 6-2, 6-3, 6-4,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Юбилейная, дома № № 1-1, 1-2, 2-1, 2-2, 3-1, 3-2, 4-1, 4-2, 5-1, 5-2, 6-1, 6-2, 7-1, 7-2, 9-1, 9-2, 9-3;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Аманжолова, дома № № 1, 3, 6, 7, 8,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Атыгай, дома № № 3, 5, 11, 14/1;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Айыртау, дома № № 1, 3, 4, 5,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Бейбитшилик, дома № № 2/1, 4, 4/1, 5, 6, 6/1;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С. Бекбосынова, дома № № 1, 3,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Жалын, дома № № 2, 4, 6,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улица Новостройка, дома № № 1, 4, 8, 44, 47, 48, 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поселок Молодежный, дома № № 19, 20,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дачное общество "Шапагат";".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акима района А. Рамазанова.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