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e87eb" w14:textId="e5e8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
кандидатов в депутаты Мажилиса Парламента Республики Казахстан и депутатов маслихатов Республики Казахстан в Кокпектинском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05 декабря 2011 года N 1324. Зарегистрировано управлением юстиции Кокпектинского района Департамента юстиции Восточно-Казахстанской области 14 декабря 2011 года за N 5-15-91. Утратило силу - постановлением акимата Кокпектинского района Восточно-Казахстанской области от 16 апреля 2012 года N 143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Кокпектинского района Восточно-Казахстанской области от 16.04.2012 N 143.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 акимат Кокпектинского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места для размещения агитационных материалов для кандидатов в депутаты Мажилиса Парламента Республики Казахстан и депутатов маслихатов Республики Казахстан в Кокпектинском районе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руководителя аппарата акима района Кемербаеву Р.А.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районной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А. Акимова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05.12.2011 год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Кокпектинского района № 1324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декабря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Село Кокпекты, возле здания Дома культуры, здания автостанции, здания бывшего отдела обороны, здания детского сада Балерке,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Узынбулак,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Ажа,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Шариптогай,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Толагай, возле здания сельского клуба,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Преображенка,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Черноярка, возле здания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Воздвиженка,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Малая-Буконь,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Улкенбокен, возле здания сельского клуба и здания профессионального лицея №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Жансары,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Актас,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Шугылбай,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Мелитополь,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Ульгулималши,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Нура,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Сулеймен,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Карагандыколь,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Мамай,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Тассай, возле здания сельского клуба,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Кайнар,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Аксу,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Ушкумей,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Теректы,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Орнек,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Каменка,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Кокжайык,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Карамойыл,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Ак-Ой, возле здания магазина.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Бигаш,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Каргалы,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Комсомол,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Егинбулак,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Палатцы,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Песчанка,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Подгорное,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Каракол,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Новотимофеевка,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Новостройка,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Миролюбовка,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Раздольное,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Бастауши,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Кокжота,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Казнаковка, возле здания магазина «Жалын».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Кокжыра,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Белое,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Караткуль,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Жанажол,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Койтас, возле здания бывшей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Самарское, возле здания бывшего кинотеатра «Заря», здания Дома культуры, здания «Казпочты».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Пантелеймоновка,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Каинды, возле здания конторы.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Мариногорка, возле здания сельского клуба.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Малороссийка, возле здания школы.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Московка, возле здания школы.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