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7ad" w14:textId="1386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17 июня 2011 года N 2109. Зарегистрировано управлением юстиции Курчумского района Департамента юстиции Восточно-Казахстанской области 12 июля 2011 года за N 5-14-131. Утратило силу - постановлением акимата Курчумского района от 22 июня 2012 года N 2553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от 22.06.2012 N 2553.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из государственного жилищного фонда и в государственных арендных домах за один квадратный метр общей площади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 А. Сеитов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2109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пользование жилищем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 в государственных арендных</w:t>
      </w:r>
      <w:r>
        <w:br/>
      </w:r>
      <w:r>
        <w:rPr>
          <w:rFonts w:ascii="Times New Roman"/>
          <w:b/>
          <w:i w:val="false"/>
          <w:color w:val="000000"/>
        </w:rPr>
        <w:t>
домах за один квадратный метр общей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 Ц : Т : 12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плата за пользование жилищем из государственного жилищного фонда и в государственных арендных домах,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одного квадратного метра площади жилищ,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17"/>
        <w:gridCol w:w="717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дома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Теректы, улица Кабанбая, 32-19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 (Четыре тенге 46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Боран, улица Нургалиева, 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4-57 (Четыре тенге 57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Б. Момышулы, 9а-11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12-02 (Двенадцать тенге 02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Тоскайын, улица Калинина, 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 (Два тенге 00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Теректы, улица Кудайбердиева, 31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6-00 (Шесть тенге 00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Б. Момышулы, 8-4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8-81 (Восемь тенге 81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Зангина, 145-12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8-86 (Восемь тенге 86 тиын 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Маралды, улица Береговая, 20-1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3-06 (Три тенге 06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Акимжанова, 36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14-88 (Четырнадцать тенге 88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Абылайхана, 187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66-43 (Шестьдесят шесть тенге 43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Сарыолен, улица Школьная, 15-2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 (Два тенге 00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Захарова, 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(Двадцать тенге)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Койтас, улица Мусина, 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 (Два тенге 03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Теректы, улица Кабанбая, 32-20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 (Четыре тенге 52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Бунтовских, 9-13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10-05 (Десять тенге 05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Шакарима, 85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26-83 (Двадцать шесть тенге 83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Б. Момышулы, 7-5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13-02 (Тринадцать тенге 02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Бунтовских, 15-2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9-66 (Девять тенге 66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Барак Батыра, 90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34-16 (Тридцать четыре тенге 16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Бунтовских,  17-14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9-87 (Девять тенге 87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Б. Момышулы, 221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11-28 (Одиннадцать тенге 28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Б. Момышулы, 16-6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(Восемь тенге 12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Зангина, 145-9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20-13 (Двадцать тенге 13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Кольбаева, 16-2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31-33 (Тридцать один тенге 33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 улица Пролетарская, 14-4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12-02 (Двенадцать тенге 02 тиын)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Каратогай, улица Казыбек би 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 (Пять тенге 00 тиын)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