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0979" w14:textId="0e80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населенных пунктов Коробихинского
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Коробихинского сельского округа Катон-Карагайского района Восточно-Казахстанской области от 22 декабря 2011 года N 01. Зарегистрировано управлением юстиции Катон-Карагайского района Департамента юстиции Восточно-Казахстанской области 31 января 2012 года за N 5-13-105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Коробихинского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Коробиха улицу Советская - на улицу «Солнечная».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в селе Барлык: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«имени Кабанбая»;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«имени Абая»;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«имени Абылайхана».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в селе Ушбулак: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«имени Абая»;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«Үш-Булак»;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«имени Оралхана Бокея».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главного специалиста Е. Качесову.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Д. Токпаев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