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d0ff3" w14:textId="d4d0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21 декабря 2011 года N 33/297-IV. Зарегистрировано управлением юстиции Катон-Карагайского района Департамента юстиции Восточно-Казахстанской области 29 декабря 2011 года за N 5-13-103. Прекращено действие по истечении срока, на который решение было принято (письмо Катон-Карагайского районного маслихата от 08 февраля 2013 года № 25)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решение было принято (письмо Катон-Карагайского районного маслихата от 08.02.2013 № 25).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34/397-IV от 8 декабря 2011 года «Об областном бюджете на 2012-2014 годы» (зарегистрировано в Реестре государственной регистрации нормативных правовых актов за номером 2560 от 21 декабря 2011 года)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3 632 121,4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435 480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5 266,5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12 230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официальных трансфертов – 3 179 144,9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- 3 647343,2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17 375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2 041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7 180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7 180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-39 776,8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(профицита) бюджета – 39 776,8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Катон-Карагайского районного маслихата от 30.03.2012 </w:t>
      </w:r>
      <w:r>
        <w:rPr>
          <w:rFonts w:ascii="Times New Roman"/>
          <w:b w:val="false"/>
          <w:i w:val="false"/>
          <w:color w:val="000000"/>
          <w:sz w:val="28"/>
        </w:rPr>
        <w:t>№ 2/15-V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13.04.2012 </w:t>
      </w:r>
      <w:r>
        <w:rPr>
          <w:rFonts w:ascii="Times New Roman"/>
          <w:b w:val="false"/>
          <w:i w:val="false"/>
          <w:color w:val="000000"/>
          <w:sz w:val="28"/>
        </w:rPr>
        <w:t>№ 3/24-V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с 01.01.2012); от 15.06.2012 </w:t>
      </w:r>
      <w:r>
        <w:rPr>
          <w:rFonts w:ascii="Times New Roman"/>
          <w:b w:val="false"/>
          <w:i w:val="false"/>
          <w:color w:val="000000"/>
          <w:sz w:val="28"/>
        </w:rPr>
        <w:t>№ 4/29-V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с 01.01.2012); от 13.07.2012 </w:t>
      </w:r>
      <w:r>
        <w:rPr>
          <w:rFonts w:ascii="Times New Roman"/>
          <w:b w:val="false"/>
          <w:i w:val="false"/>
          <w:color w:val="000000"/>
          <w:sz w:val="28"/>
        </w:rPr>
        <w:t>№ 5/37-V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с 01.01.2012); от 14.09.2012 </w:t>
      </w:r>
      <w:r>
        <w:rPr>
          <w:rFonts w:ascii="Times New Roman"/>
          <w:b w:val="false"/>
          <w:i w:val="false"/>
          <w:color w:val="000000"/>
          <w:sz w:val="28"/>
        </w:rPr>
        <w:t>№ 6/43-V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с 01.01.2012); от 21.11.2012 </w:t>
      </w:r>
      <w:r>
        <w:rPr>
          <w:rFonts w:ascii="Times New Roman"/>
          <w:b w:val="false"/>
          <w:i w:val="false"/>
          <w:color w:val="000000"/>
          <w:sz w:val="28"/>
        </w:rPr>
        <w:t>№ 7/51-V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с 01.01.2012); от 06.12.2012 </w:t>
      </w:r>
      <w:r>
        <w:rPr>
          <w:rFonts w:ascii="Times New Roman"/>
          <w:b w:val="false"/>
          <w:i w:val="false"/>
          <w:color w:val="000000"/>
          <w:sz w:val="28"/>
        </w:rPr>
        <w:t>№ 8/60-V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расходах районного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установить гражданским служащим здравоохранения, социального обеспечения, образования, культуры и спорта, работающим в аульной (сельской)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с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здравоохранения, социального обеспечения, образования, культуры и спорта, работающих в аульной (сельской) местности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2012 год в сумме 4 000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бюджетных программ на 2012 год, финансируемых из местного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на 2012 год, не подлежащих секвестру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целевых трансфертов на 2012 год из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целевых трансфертов на 2012 год из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инвестиционных проектов (программ)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предусмотренные средства для реализации мер социальной поддержки специалистам социальной сферы сельских населенных пунктов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Р. Чимкенова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Д. Бралинов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33/297-ІV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Катон-Карагайского районного маслихата от 06.12.2012 </w:t>
      </w:r>
      <w:r>
        <w:rPr>
          <w:rFonts w:ascii="Times New Roman"/>
          <w:b w:val="false"/>
          <w:i w:val="false"/>
          <w:color w:val="ff0000"/>
          <w:sz w:val="28"/>
        </w:rPr>
        <w:t>№ 8/60-V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> 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53"/>
        <w:gridCol w:w="753"/>
        <w:gridCol w:w="8893"/>
        <w:gridCol w:w="19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3632121,4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435480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158709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158709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69643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5266,5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1893,5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16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</w:tr>
      <w:tr>
        <w:trPr>
          <w:trHeight w:val="18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3179144,9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3179144,9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3179144,9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3632121,4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691"/>
        <w:gridCol w:w="849"/>
        <w:gridCol w:w="8312"/>
        <w:gridCol w:w="2161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3647343,2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285531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</w:t>
            </w:r>
          </w:p>
        </w:tc>
      </w:tr>
      <w:tr>
        <w:trPr>
          <w:trHeight w:val="7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65400</w:t>
            </w:r>
          </w:p>
        </w:tc>
      </w:tr>
      <w:tr>
        <w:trPr>
          <w:trHeight w:val="7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56196</w:t>
            </w:r>
          </w:p>
        </w:tc>
      </w:tr>
      <w:tr>
        <w:trPr>
          <w:trHeight w:val="7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</w:p>
        </w:tc>
      </w:tr>
      <w:tr>
        <w:trPr>
          <w:trHeight w:val="8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173796</w:t>
            </w:r>
          </w:p>
        </w:tc>
      </w:tr>
      <w:tr>
        <w:trPr>
          <w:trHeight w:val="10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169330</w:t>
            </w:r>
          </w:p>
        </w:tc>
      </w:tr>
      <w:tr>
        <w:trPr>
          <w:trHeight w:val="7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</w:p>
        </w:tc>
      </w:tr>
      <w:tr>
        <w:trPr>
          <w:trHeight w:val="7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</w:t>
            </w:r>
          </w:p>
        </w:tc>
      </w:tr>
      <w:tr>
        <w:trPr>
          <w:trHeight w:val="13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8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7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17009</w:t>
            </w:r>
          </w:p>
        </w:tc>
      </w:tr>
      <w:tr>
        <w:trPr>
          <w:trHeight w:val="18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14749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13086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13086</w:t>
            </w:r>
          </w:p>
        </w:tc>
      </w:tr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</w:p>
        </w:tc>
      </w:tr>
      <w:tr>
        <w:trPr>
          <w:trHeight w:val="8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</w:t>
            </w:r>
          </w:p>
        </w:tc>
      </w:tr>
      <w:tr>
        <w:trPr>
          <w:trHeight w:val="9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9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9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2080626,3</w:t>
            </w:r>
          </w:p>
        </w:tc>
      </w:tr>
      <w:tr>
        <w:trPr>
          <w:trHeight w:val="8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204770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154453</w:t>
            </w:r>
          </w:p>
        </w:tc>
      </w:tr>
      <w:tr>
        <w:trPr>
          <w:trHeight w:val="8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49939</w:t>
            </w:r>
          </w:p>
        </w:tc>
      </w:tr>
      <w:tr>
        <w:trPr>
          <w:trHeight w:val="27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8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1867356,3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1754030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31685</w:t>
            </w:r>
          </w:p>
        </w:tc>
      </w:tr>
      <w:tr>
        <w:trPr>
          <w:trHeight w:val="10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13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</w:t>
            </w:r>
          </w:p>
        </w:tc>
      </w:tr>
      <w:tr>
        <w:trPr>
          <w:trHeight w:val="10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397,3</w:t>
            </w:r>
          </w:p>
        </w:tc>
      </w:tr>
      <w:tr>
        <w:trPr>
          <w:trHeight w:val="8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32704</w:t>
            </w:r>
          </w:p>
        </w:tc>
      </w:tr>
      <w:tr>
        <w:trPr>
          <w:trHeight w:val="13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30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25151</w:t>
            </w:r>
          </w:p>
        </w:tc>
      </w:tr>
      <w:tr>
        <w:trPr>
          <w:trHeight w:val="7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190894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190894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39002</w:t>
            </w:r>
          </w:p>
        </w:tc>
      </w:tr>
      <w:tr>
        <w:trPr>
          <w:trHeight w:val="19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</w:tr>
      <w:tr>
        <w:trPr>
          <w:trHeight w:val="7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43656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23372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</w:t>
            </w:r>
          </w:p>
        </w:tc>
      </w:tr>
      <w:tr>
        <w:trPr>
          <w:trHeight w:val="19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11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21578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</w:t>
            </w:r>
          </w:p>
        </w:tc>
      </w:tr>
      <w:tr>
        <w:trPr>
          <w:trHeight w:val="8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384304</w:t>
            </w:r>
          </w:p>
        </w:tc>
      </w:tr>
      <w:tr>
        <w:trPr>
          <w:trHeight w:val="7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92410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9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"Программе занятости 2020"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59048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</w:t>
            </w:r>
          </w:p>
        </w:tc>
      </w:tr>
      <w:tr>
        <w:trPr>
          <w:trHeight w:val="8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190728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179263</w:t>
            </w:r>
          </w:p>
        </w:tc>
      </w:tr>
      <w:tr>
        <w:trPr>
          <w:trHeight w:val="10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101166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27045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66048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277234,3</w:t>
            </w:r>
          </w:p>
        </w:tc>
      </w:tr>
      <w:tr>
        <w:trPr>
          <w:trHeight w:val="8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176434,3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98032,3</w:t>
            </w:r>
          </w:p>
        </w:tc>
      </w:tr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78402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</w:t>
            </w:r>
          </w:p>
        </w:tc>
      </w:tr>
      <w:tr>
        <w:trPr>
          <w:trHeight w:val="8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</w:tr>
      <w:tr>
        <w:trPr>
          <w:trHeight w:val="10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</w:tr>
      <w:tr>
        <w:trPr>
          <w:trHeight w:val="8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</w:t>
            </w:r>
          </w:p>
        </w:tc>
      </w:tr>
      <w:tr>
        <w:trPr>
          <w:trHeight w:val="8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51217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21259</w:t>
            </w:r>
          </w:p>
        </w:tc>
      </w:tr>
      <w:tr>
        <w:trPr>
          <w:trHeight w:val="7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13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8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</w:p>
        </w:tc>
      </w:tr>
      <w:tr>
        <w:trPr>
          <w:trHeight w:val="11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69126</w:t>
            </w:r>
          </w:p>
        </w:tc>
      </w:tr>
      <w:tr>
        <w:trPr>
          <w:trHeight w:val="7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54803</w:t>
            </w:r>
          </w:p>
        </w:tc>
      </w:tr>
      <w:tr>
        <w:trPr>
          <w:trHeight w:val="8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13426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7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31251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</w:t>
            </w:r>
          </w:p>
        </w:tc>
      </w:tr>
      <w:tr>
        <w:trPr>
          <w:trHeight w:val="11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9459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</w:t>
            </w:r>
          </w:p>
        </w:tc>
      </w:tr>
      <w:tr>
        <w:trPr>
          <w:trHeight w:val="7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</w:t>
            </w:r>
          </w:p>
        </w:tc>
      </w:tr>
      <w:tr>
        <w:trPr>
          <w:trHeight w:val="8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</w:t>
            </w:r>
          </w:p>
        </w:tc>
      </w:tr>
      <w:tr>
        <w:trPr>
          <w:trHeight w:val="8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</w:t>
            </w:r>
          </w:p>
        </w:tc>
      </w:tr>
      <w:tr>
        <w:trPr>
          <w:trHeight w:val="20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</w:p>
        </w:tc>
      </w:tr>
      <w:tr>
        <w:trPr>
          <w:trHeight w:val="7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72557</w:t>
            </w:r>
          </w:p>
        </w:tc>
      </w:tr>
      <w:tr>
        <w:trPr>
          <w:trHeight w:val="7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11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7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69441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67558</w:t>
            </w:r>
          </w:p>
        </w:tc>
      </w:tr>
      <w:tr>
        <w:trPr>
          <w:trHeight w:val="8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258510,6</w:t>
            </w:r>
          </w:p>
        </w:tc>
      </w:tr>
      <w:tr>
        <w:trPr>
          <w:trHeight w:val="7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17903</w:t>
            </w:r>
          </w:p>
        </w:tc>
      </w:tr>
      <w:tr>
        <w:trPr>
          <w:trHeight w:val="13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17773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</w:t>
            </w:r>
          </w:p>
        </w:tc>
      </w:tr>
      <w:tr>
        <w:trPr>
          <w:trHeight w:val="8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14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</w:tr>
      <w:tr>
        <w:trPr>
          <w:trHeight w:val="8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225746,6</w:t>
            </w:r>
          </w:p>
        </w:tc>
      </w:tr>
      <w:tr>
        <w:trPr>
          <w:trHeight w:val="5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216695,6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6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8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6036,5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6036,5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4068,5</w:t>
            </w:r>
          </w:p>
        </w:tc>
      </w:tr>
      <w:tr>
        <w:trPr>
          <w:trHeight w:val="13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бюджет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17375</w:t>
            </w:r>
          </w:p>
        </w:tc>
      </w:tr>
      <w:tr>
        <w:trPr>
          <w:trHeight w:val="11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7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за счет государственного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7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8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-39776,8</w:t>
            </w:r>
          </w:p>
        </w:tc>
      </w:tr>
      <w:tr>
        <w:trPr>
          <w:trHeight w:val="7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39776,8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займа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22401,8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22401,8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22401,8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33/297-ІV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"/>
        <w:gridCol w:w="671"/>
        <w:gridCol w:w="799"/>
        <w:gridCol w:w="8675"/>
        <w:gridCol w:w="224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2013 год</w:t>
            </w:r>
          </w:p>
        </w:tc>
      </w:tr>
      <w:tr>
        <w:trPr>
          <w:trHeight w:val="13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2794351,0</w:t>
            </w:r>
          </w:p>
        </w:tc>
      </w:tr>
      <w:tr>
        <w:trPr>
          <w:trHeight w:val="39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391179</w:t>
            </w:r>
          </w:p>
        </w:tc>
      </w:tr>
      <w:tr>
        <w:trPr>
          <w:trHeight w:val="37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176925</w:t>
            </w:r>
          </w:p>
        </w:tc>
      </w:tr>
      <w:tr>
        <w:trPr>
          <w:trHeight w:val="37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176925</w:t>
            </w:r>
          </w:p>
        </w:tc>
      </w:tr>
      <w:tr>
        <w:trPr>
          <w:trHeight w:val="37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146695</w:t>
            </w:r>
          </w:p>
        </w:tc>
      </w:tr>
      <w:tr>
        <w:trPr>
          <w:trHeight w:val="37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146695</w:t>
            </w:r>
          </w:p>
        </w:tc>
      </w:tr>
      <w:tr>
        <w:trPr>
          <w:trHeight w:val="37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57210</w:t>
            </w:r>
          </w:p>
        </w:tc>
      </w:tr>
      <w:tr>
        <w:trPr>
          <w:trHeight w:val="37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</w:t>
            </w:r>
          </w:p>
        </w:tc>
      </w:tr>
      <w:tr>
        <w:trPr>
          <w:trHeight w:val="37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</w:t>
            </w:r>
          </w:p>
        </w:tc>
      </w:tr>
      <w:tr>
        <w:trPr>
          <w:trHeight w:val="37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29127</w:t>
            </w:r>
          </w:p>
        </w:tc>
      </w:tr>
      <w:tr>
        <w:trPr>
          <w:trHeight w:val="37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37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</w:t>
            </w:r>
          </w:p>
        </w:tc>
      </w:tr>
      <w:tr>
        <w:trPr>
          <w:trHeight w:val="37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34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42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</w:p>
        </w:tc>
      </w:tr>
      <w:tr>
        <w:trPr>
          <w:trHeight w:val="36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3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37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37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37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19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7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2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2397362</w:t>
            </w:r>
          </w:p>
        </w:tc>
      </w:tr>
      <w:tr>
        <w:trPr>
          <w:trHeight w:val="49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2397362</w:t>
            </w:r>
          </w:p>
        </w:tc>
      </w:tr>
      <w:tr>
        <w:trPr>
          <w:trHeight w:val="28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2397362</w:t>
            </w:r>
          </w:p>
        </w:tc>
      </w:tr>
      <w:tr>
        <w:trPr>
          <w:trHeight w:val="37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2794351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807"/>
        <w:gridCol w:w="831"/>
        <w:gridCol w:w="8532"/>
        <w:gridCol w:w="2144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2794351</w:t>
            </w:r>
          </w:p>
        </w:tc>
      </w:tr>
      <w:tr>
        <w:trPr>
          <w:trHeight w:val="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241257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13291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63209</w:t>
            </w:r>
          </w:p>
        </w:tc>
      </w:tr>
      <w:tr>
        <w:trPr>
          <w:trHeight w:val="1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55725</w:t>
            </w:r>
          </w:p>
        </w:tc>
      </w:tr>
      <w:tr>
        <w:trPr>
          <w:trHeight w:val="1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133852</w:t>
            </w:r>
          </w:p>
        </w:tc>
      </w:tr>
      <w:tr>
        <w:trPr>
          <w:trHeight w:val="8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132162</w:t>
            </w:r>
          </w:p>
        </w:tc>
      </w:tr>
      <w:tr>
        <w:trPr>
          <w:trHeight w:val="2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15961</w:t>
            </w:r>
          </w:p>
        </w:tc>
      </w:tr>
      <w:tr>
        <w:trPr>
          <w:trHeight w:val="10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13906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4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14944</w:t>
            </w:r>
          </w:p>
        </w:tc>
      </w:tr>
      <w:tr>
        <w:trPr>
          <w:trHeight w:val="12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</w:t>
            </w:r>
          </w:p>
        </w:tc>
      </w:tr>
      <w:tr>
        <w:trPr>
          <w:trHeight w:val="1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</w:t>
            </w:r>
          </w:p>
        </w:tc>
      </w:tr>
      <w:tr>
        <w:trPr>
          <w:trHeight w:val="4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2085851,0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81022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81022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2004829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1963137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30156</w:t>
            </w:r>
          </w:p>
        </w:tc>
      </w:tr>
      <w:tr>
        <w:trPr>
          <w:trHeight w:val="7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138838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138838</w:t>
            </w:r>
          </w:p>
        </w:tc>
      </w:tr>
      <w:tr>
        <w:trPr>
          <w:trHeight w:val="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25063</w:t>
            </w:r>
          </w:p>
        </w:tc>
      </w:tr>
      <w:tr>
        <w:trPr>
          <w:trHeight w:val="14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</w:t>
            </w:r>
          </w:p>
        </w:tc>
      </w:tr>
      <w:tr>
        <w:trPr>
          <w:trHeight w:val="2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19250</w:t>
            </w:r>
          </w:p>
        </w:tc>
      </w:tr>
      <w:tr>
        <w:trPr>
          <w:trHeight w:val="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23692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21433</w:t>
            </w:r>
          </w:p>
        </w:tc>
      </w:tr>
      <w:tr>
        <w:trPr>
          <w:trHeight w:val="13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21524</w:t>
            </w:r>
          </w:p>
        </w:tc>
      </w:tr>
      <w:tr>
        <w:trPr>
          <w:trHeight w:val="2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</w:p>
        </w:tc>
      </w:tr>
      <w:tr>
        <w:trPr>
          <w:trHeight w:val="1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35739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19739</w:t>
            </w:r>
          </w:p>
        </w:tc>
      </w:tr>
      <w:tr>
        <w:trPr>
          <w:trHeight w:val="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15827</w:t>
            </w:r>
          </w:p>
        </w:tc>
      </w:tr>
      <w:tr>
        <w:trPr>
          <w:trHeight w:val="1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1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124101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67822</w:t>
            </w:r>
          </w:p>
        </w:tc>
      </w:tr>
      <w:tr>
        <w:trPr>
          <w:trHeight w:val="1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67822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</w:p>
        </w:tc>
      </w:tr>
      <w:tr>
        <w:trPr>
          <w:trHeight w:val="4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</w:t>
            </w:r>
          </w:p>
        </w:tc>
      </w:tr>
      <w:tr>
        <w:trPr>
          <w:trHeight w:val="1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48308</w:t>
            </w:r>
          </w:p>
        </w:tc>
      </w:tr>
      <w:tr>
        <w:trPr>
          <w:trHeight w:val="1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21764</w:t>
            </w:r>
          </w:p>
        </w:tc>
      </w:tr>
      <w:tr>
        <w:trPr>
          <w:trHeight w:val="4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12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1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30329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21424</w:t>
            </w:r>
          </w:p>
        </w:tc>
      </w:tr>
      <w:tr>
        <w:trPr>
          <w:trHeight w:val="6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</w:t>
            </w:r>
          </w:p>
        </w:tc>
      </w:tr>
      <w:tr>
        <w:trPr>
          <w:trHeight w:val="8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</w:t>
            </w:r>
          </w:p>
        </w:tc>
      </w:tr>
      <w:tr>
        <w:trPr>
          <w:trHeight w:val="1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</w:t>
            </w:r>
          </w:p>
        </w:tc>
      </w:tr>
      <w:tr>
        <w:trPr>
          <w:trHeight w:val="16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</w:t>
            </w:r>
          </w:p>
        </w:tc>
      </w:tr>
      <w:tr>
        <w:trPr>
          <w:trHeight w:val="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79423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</w:t>
            </w:r>
          </w:p>
        </w:tc>
      </w:tr>
      <w:tr>
        <w:trPr>
          <w:trHeight w:val="8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</w:t>
            </w:r>
          </w:p>
        </w:tc>
      </w:tr>
      <w:tr>
        <w:trPr>
          <w:trHeight w:val="8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76085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74202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2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36583</w:t>
            </w:r>
          </w:p>
        </w:tc>
      </w:tr>
      <w:tr>
        <w:trPr>
          <w:trHeight w:val="7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</w:t>
            </w:r>
          </w:p>
        </w:tc>
      </w:tr>
      <w:tr>
        <w:trPr>
          <w:trHeight w:val="13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</w:t>
            </w:r>
          </w:p>
        </w:tc>
      </w:tr>
      <w:tr>
        <w:trPr>
          <w:trHeight w:val="2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</w:tr>
      <w:tr>
        <w:trPr>
          <w:trHeight w:val="9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бюджет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</w:tr>
      <w:tr>
        <w:trPr>
          <w:trHeight w:val="1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33/297-ІV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"/>
        <w:gridCol w:w="497"/>
        <w:gridCol w:w="457"/>
        <w:gridCol w:w="9580"/>
        <w:gridCol w:w="1830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2014 год</w:t>
            </w:r>
          </w:p>
        </w:tc>
      </w:tr>
      <w:tr>
        <w:trPr>
          <w:trHeight w:val="39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3146134</w:t>
            </w:r>
          </w:p>
        </w:tc>
      </w:tr>
      <w:tr>
        <w:trPr>
          <w:trHeight w:val="39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407946</w:t>
            </w:r>
          </w:p>
        </w:tc>
      </w:tr>
      <w:tr>
        <w:trPr>
          <w:trHeight w:val="3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183905</w:t>
            </w:r>
          </w:p>
        </w:tc>
      </w:tr>
      <w:tr>
        <w:trPr>
          <w:trHeight w:val="3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183905</w:t>
            </w:r>
          </w:p>
        </w:tc>
      </w:tr>
      <w:tr>
        <w:trPr>
          <w:trHeight w:val="3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154893</w:t>
            </w:r>
          </w:p>
        </w:tc>
      </w:tr>
      <w:tr>
        <w:trPr>
          <w:trHeight w:val="3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154893</w:t>
            </w:r>
          </w:p>
        </w:tc>
      </w:tr>
      <w:tr>
        <w:trPr>
          <w:trHeight w:val="3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58666</w:t>
            </w:r>
          </w:p>
        </w:tc>
      </w:tr>
      <w:tr>
        <w:trPr>
          <w:trHeight w:val="3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</w:t>
            </w:r>
          </w:p>
        </w:tc>
      </w:tr>
      <w:tr>
        <w:trPr>
          <w:trHeight w:val="3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</w:t>
            </w:r>
          </w:p>
        </w:tc>
      </w:tr>
      <w:tr>
        <w:trPr>
          <w:trHeight w:val="3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30583</w:t>
            </w:r>
          </w:p>
        </w:tc>
      </w:tr>
      <w:tr>
        <w:trPr>
          <w:trHeight w:val="3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3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</w:t>
            </w:r>
          </w:p>
        </w:tc>
      </w:tr>
      <w:tr>
        <w:trPr>
          <w:trHeight w:val="3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48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75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</w:p>
        </w:tc>
      </w:tr>
      <w:tr>
        <w:trPr>
          <w:trHeight w:val="36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</w:t>
            </w:r>
          </w:p>
        </w:tc>
      </w:tr>
      <w:tr>
        <w:trPr>
          <w:trHeight w:val="3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</w:t>
            </w:r>
          </w:p>
        </w:tc>
      </w:tr>
      <w:tr>
        <w:trPr>
          <w:trHeight w:val="3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3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75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48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2732378</w:t>
            </w:r>
          </w:p>
        </w:tc>
      </w:tr>
      <w:tr>
        <w:trPr>
          <w:trHeight w:val="60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2732378</w:t>
            </w:r>
          </w:p>
        </w:tc>
      </w:tr>
      <w:tr>
        <w:trPr>
          <w:trHeight w:val="3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2732378</w:t>
            </w:r>
          </w:p>
        </w:tc>
      </w:tr>
      <w:tr>
        <w:trPr>
          <w:trHeight w:val="3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3146134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13"/>
        <w:gridCol w:w="834"/>
        <w:gridCol w:w="8864"/>
        <w:gridCol w:w="1796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3146134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245483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13322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65011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135465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15221</w:t>
            </w:r>
          </w:p>
        </w:tc>
      </w:tr>
      <w:tr>
        <w:trPr>
          <w:trHeight w:val="11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2177365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84268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84268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2093097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2050112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30622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145532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145532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26817</w:t>
            </w:r>
          </w:p>
        </w:tc>
      </w:tr>
      <w:tr>
        <w:trPr>
          <w:trHeight w:val="15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20598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22933</w:t>
            </w:r>
          </w:p>
        </w:tc>
      </w:tr>
      <w:tr>
        <w:trPr>
          <w:trHeight w:val="15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37098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211185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152262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152262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50822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22115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21674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</w:t>
            </w:r>
          </w:p>
        </w:tc>
      </w:tr>
      <w:tr>
        <w:trPr>
          <w:trHeight w:val="15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240855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237283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235268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13504</w:t>
            </w:r>
          </w:p>
        </w:tc>
      </w:tr>
      <w:tr>
        <w:trPr>
          <w:trHeight w:val="11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13504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33/297-ІV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финансируемых из местного бюджета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Катон-Карагайского районного маслихата от 06.12.2012 </w:t>
      </w:r>
      <w:r>
        <w:rPr>
          <w:rFonts w:ascii="Times New Roman"/>
          <w:b w:val="false"/>
          <w:i w:val="false"/>
          <w:color w:val="ff0000"/>
          <w:sz w:val="28"/>
        </w:rPr>
        <w:t>№ 8/60-V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> 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852"/>
        <w:gridCol w:w="832"/>
        <w:gridCol w:w="1036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7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4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2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11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</w:tr>
      <w:tr>
        <w:trPr>
          <w:trHeight w:val="8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</w:tr>
      <w:tr>
        <w:trPr>
          <w:trHeight w:val="4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5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11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</w:tr>
      <w:tr>
        <w:trPr>
          <w:trHeight w:val="4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2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5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8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8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5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2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</w:tr>
      <w:tr>
        <w:trPr>
          <w:trHeight w:val="7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</w:tr>
      <w:tr>
        <w:trPr>
          <w:trHeight w:val="11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11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</w:tr>
      <w:tr>
        <w:trPr>
          <w:trHeight w:val="8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</w:tr>
      <w:tr>
        <w:trPr>
          <w:trHeight w:val="5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11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</w:tr>
      <w:tr>
        <w:trPr>
          <w:trHeight w:val="22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</w:tr>
      <w:tr>
        <w:trPr>
          <w:trHeight w:val="5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5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14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5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8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14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8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8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</w:tr>
      <w:tr>
        <w:trPr>
          <w:trHeight w:val="8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"Программе занятости 2020"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5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4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8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7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8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5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7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11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</w:tr>
      <w:tr>
        <w:trPr>
          <w:trHeight w:val="8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7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8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</w:tr>
      <w:tr>
        <w:trPr>
          <w:trHeight w:val="5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8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</w:tr>
      <w:tr>
        <w:trPr>
          <w:trHeight w:val="7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5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16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4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8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8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5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8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10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</w:tr>
      <w:tr>
        <w:trPr>
          <w:trHeight w:val="8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6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10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4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  <w:tr>
        <w:trPr>
          <w:trHeight w:val="10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бюджет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</w:tr>
      <w:tr>
        <w:trPr>
          <w:trHeight w:val="8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7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4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8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за счет государственного бюджета</w:t>
            </w:r>
          </w:p>
        </w:tc>
      </w:tr>
      <w:tr>
        <w:trPr>
          <w:trHeight w:val="5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0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6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</w:tr>
      <w:tr>
        <w:trPr>
          <w:trHeight w:val="7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займа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33/297-ІV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секвестрированию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районного бюджета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Катон-Карагайского районного маслихата от 06.12.2012 </w:t>
      </w:r>
      <w:r>
        <w:rPr>
          <w:rFonts w:ascii="Times New Roman"/>
          <w:b w:val="false"/>
          <w:i w:val="false"/>
          <w:color w:val="ff0000"/>
          <w:sz w:val="28"/>
        </w:rPr>
        <w:t>№ 8/60-V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> 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809"/>
        <w:gridCol w:w="889"/>
        <w:gridCol w:w="8353"/>
        <w:gridCol w:w="2061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1754030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1754030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1754030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1754030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33/297-ІV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Катон-Карагайского районного маслихата от 21.11.2012 </w:t>
      </w:r>
      <w:r>
        <w:rPr>
          <w:rFonts w:ascii="Times New Roman"/>
          <w:b w:val="false"/>
          <w:i w:val="false"/>
          <w:color w:val="ff0000"/>
          <w:sz w:val="28"/>
        </w:rPr>
        <w:t>№ 7/51-V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> 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13"/>
        <w:gridCol w:w="813"/>
        <w:gridCol w:w="8133"/>
        <w:gridCol w:w="23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353211,6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44191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44191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44191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40713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40713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62493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27461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17996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35032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29232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94303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54303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51924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111511,6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111511,6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111511,6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353211,6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33/297-ІV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Катон-Карагайского районного маслихата от 06.12.2012 </w:t>
      </w:r>
      <w:r>
        <w:rPr>
          <w:rFonts w:ascii="Times New Roman"/>
          <w:b w:val="false"/>
          <w:i w:val="false"/>
          <w:color w:val="ff0000"/>
          <w:sz w:val="28"/>
        </w:rPr>
        <w:t>№ 8/60-V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> 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731"/>
        <w:gridCol w:w="889"/>
        <w:gridCol w:w="8408"/>
        <w:gridCol w:w="204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447987,3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140928,3</w:t>
            </w:r>
          </w:p>
        </w:tc>
      </w:tr>
      <w:tr>
        <w:trPr>
          <w:trHeight w:val="10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50317</w:t>
            </w:r>
          </w:p>
        </w:tc>
      </w:tr>
      <w:tr>
        <w:trPr>
          <w:trHeight w:val="10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49939</w:t>
            </w:r>
          </w:p>
        </w:tc>
      </w:tr>
      <w:tr>
        <w:trPr>
          <w:trHeight w:val="26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90611,3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</w:t>
            </w:r>
          </w:p>
        </w:tc>
      </w:tr>
      <w:tr>
        <w:trPr>
          <w:trHeight w:val="13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</w:t>
            </w:r>
          </w:p>
        </w:tc>
      </w:tr>
      <w:tr>
        <w:trPr>
          <w:trHeight w:val="11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397,3</w:t>
            </w:r>
          </w:p>
        </w:tc>
      </w:tr>
      <w:tr>
        <w:trPr>
          <w:trHeight w:val="10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32704</w:t>
            </w:r>
          </w:p>
        </w:tc>
      </w:tr>
      <w:tr>
        <w:trPr>
          <w:trHeight w:val="13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29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25151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27999</w:t>
            </w:r>
          </w:p>
        </w:tc>
      </w:tr>
      <w:tr>
        <w:trPr>
          <w:trHeight w:val="7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27999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</w:t>
            </w:r>
          </w:p>
        </w:tc>
      </w:tr>
      <w:tr>
        <w:trPr>
          <w:trHeight w:val="7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9563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220315</w:t>
            </w:r>
          </w:p>
        </w:tc>
      </w:tr>
      <w:tr>
        <w:trPr>
          <w:trHeight w:val="7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59048</w:t>
            </w:r>
          </w:p>
        </w:tc>
      </w:tr>
      <w:tr>
        <w:trPr>
          <w:trHeight w:val="8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59048</w:t>
            </w:r>
          </w:p>
        </w:tc>
      </w:tr>
      <w:tr>
        <w:trPr>
          <w:trHeight w:val="8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161267</w:t>
            </w:r>
          </w:p>
        </w:tc>
      </w:tr>
      <w:tr>
        <w:trPr>
          <w:trHeight w:val="4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161267</w:t>
            </w:r>
          </w:p>
        </w:tc>
      </w:tr>
      <w:tr>
        <w:trPr>
          <w:trHeight w:val="11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54886</w:t>
            </w:r>
          </w:p>
        </w:tc>
      </w:tr>
      <w:tr>
        <w:trPr>
          <w:trHeight w:val="7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31251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31251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23635</w:t>
            </w:r>
          </w:p>
        </w:tc>
      </w:tr>
      <w:tr>
        <w:trPr>
          <w:trHeight w:val="7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8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13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447987,3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33/297-ІV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2012 год с разделением на бюджетные программы,</w:t>
      </w:r>
      <w:r>
        <w:br/>
      </w:r>
      <w:r>
        <w:rPr>
          <w:rFonts w:ascii="Times New Roman"/>
          <w:b/>
          <w:i w:val="false"/>
          <w:color w:val="000000"/>
        </w:rPr>
        <w:t>
направленные на реализацию бюджетных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8 в редакции решения Катон-Карагайского районного маслихата от 06.12.2012 </w:t>
      </w:r>
      <w:r>
        <w:rPr>
          <w:rFonts w:ascii="Times New Roman"/>
          <w:b w:val="false"/>
          <w:i w:val="false"/>
          <w:color w:val="ff0000"/>
          <w:sz w:val="28"/>
        </w:rPr>
        <w:t>№ 8/60-V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> 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33"/>
        <w:gridCol w:w="733"/>
        <w:gridCol w:w="8413"/>
        <w:gridCol w:w="189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247908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190728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190728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179263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247908</w:t>
            </w:r>
          </w:p>
        </w:tc>
      </w:tr>
    </w:tbl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33/297-ІV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Предусмотренные средства для реализации мер социальной</w:t>
      </w:r>
      <w:r>
        <w:br/>
      </w:r>
      <w:r>
        <w:rPr>
          <w:rFonts w:ascii="Times New Roman"/>
          <w:b/>
          <w:i w:val="false"/>
          <w:color w:val="000000"/>
        </w:rPr>
        <w:t>
поддержки специалистам социальной сферы сельских населенных</w:t>
      </w:r>
      <w:r>
        <w:br/>
      </w:r>
      <w:r>
        <w:rPr>
          <w:rFonts w:ascii="Times New Roman"/>
          <w:b/>
          <w:i w:val="false"/>
          <w:color w:val="000000"/>
        </w:rPr>
        <w:t>
пунктов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9 в редакции решения Катон-Карагайского районного маслихата от 06.12.2012 </w:t>
      </w:r>
      <w:r>
        <w:rPr>
          <w:rFonts w:ascii="Times New Roman"/>
          <w:b w:val="false"/>
          <w:i w:val="false"/>
          <w:color w:val="ff0000"/>
          <w:sz w:val="28"/>
        </w:rPr>
        <w:t>№ 8/60-V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> 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711"/>
        <w:gridCol w:w="712"/>
        <w:gridCol w:w="9120"/>
        <w:gridCol w:w="1626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23635</w:t>
            </w:r>
          </w:p>
        </w:tc>
      </w:tr>
      <w:tr>
        <w:trPr>
          <w:trHeight w:val="10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23635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23635</w:t>
            </w:r>
          </w:p>
        </w:tc>
      </w:tr>
      <w:tr>
        <w:trPr>
          <w:trHeight w:val="8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8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