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a88d" w14:textId="9ada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2009 года № 20/7-IV "Об утверждении Инструкции по оказанию социальной помощи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июня 2011 года N 30/7-IV. Зарегистрировано управлением юстиции Глубоковского района Департамента юстиции Восточно-Казахстанской области 01 августа 2011 года за N 5-9-153. Утратило силу - решением Глубоковского районного маслихата от 27 июня 2012 года N 6/5-V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Глубоковского районного маслихата от 27.06.2012 N 6/5-V.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социальной помощи специалистам отдельных категорий работающих и проживающих в сельских населенных пунктах,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оказанию социальной помощи на приобретение топлива» от 24 декабря 2009 года № 20/7-IV (зарегистрировано в Реестре государственной регистрации нормативных правовых актов под № 5-9-121, опубликовано в газетах от 29 января 2010 года № 5 «Ақ бұлақ» и от 29 января 2010 года № 5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 на приобретение топлива, утвержденной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специалистам государственных организаций социального обеспечения, образования, культуры и спорта оказывается ежегодно в виде единовременной денежной выплаты в размере 7200 (семь тысяч двести)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«Необоснованно выплаченная сумма социальной помощи подлежит восстановлению в соответствии с действующим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Сергиенко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Брагинец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