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3616" w14:textId="8c03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в Президенты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Бескарагайского района Восточно-Казахстанской области от 3 марта 2011 года N 72. Зарегистрировано Управлением юстиции Бескарагайского района Департамента юстиции Восточно-Казахстанской области 28 марта 2011 года за N 5-7-92. Утратило силу в связи истечением срока применения - письмо Управления юстиции Бескарагайского района Департамента юстиции Восточно-Казахстанской области от 09 июня 2011 года № 1589.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истечением срока применения - письмо Управления юстиции Бескарагайского района Департамента юстиции Восточно-Казахстанской области от 09.06.2011 № 1589.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«О выборах в Республике Казахстан», по согласованию с районной территориальной избирательной комиссией и по предложению акимов сельских округов и председателей участковых избирательных комиссий, акимат Бескарагайского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для всех кандидатов в Президенты Республики Казахстан и оснастить их стендами, щитами, тумбами на условиях, обеспечивающих равные для всех кандидатов </w:t>
      </w:r>
      <w:r>
        <w:rPr>
          <w:rFonts w:ascii="Times New Roman"/>
          <w:b w:val="false"/>
          <w:i w:val="false"/>
          <w:color w:val="000000"/>
          <w:sz w:val="28"/>
        </w:rPr>
        <w:t>(приложение)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Мирашева К. К. и акимов сельских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     Т. ЖЕКСЕМБАЕВ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комиссии:                          Е. Рахметуллин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     03.03.2011 г.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Бескарагайского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 марта 2011 года № 72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Места для размещения агитационных печатных материалов для</w:t>
      </w:r>
      <w:r>
        <w:br/>
      </w:r>
      <w:r>
        <w:rPr>
          <w:rFonts w:ascii="Times New Roman"/>
          <w:b/>
          <w:i w:val="false"/>
          <w:color w:val="000000"/>
        </w:rPr>
        <w:t>
всех кандидатов в Президенты Республики Казахстан по</w:t>
      </w:r>
      <w:r>
        <w:br/>
      </w:r>
      <w:r>
        <w:rPr>
          <w:rFonts w:ascii="Times New Roman"/>
          <w:b/>
          <w:i w:val="false"/>
          <w:color w:val="000000"/>
        </w:rPr>
        <w:t>
Бескарагайскому району.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6"/>
        <w:gridCol w:w="6198"/>
        <w:gridCol w:w="1914"/>
        <w:gridCol w:w="3462"/>
      </w:tblGrid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стендов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стендов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Глуховский с\округ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Глуховка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школы ул. М-Маметовой, дом 10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1,70 х 1,20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сельского акимата ул. Советская, дом 24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 х 1,20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Белокаменка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школы, ул. 60 лет Октября (б\н)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1,70 х 1,20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Берлык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школы (наименований улиц нет)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 х 1,30</w:t>
            </w:r>
          </w:p>
        </w:tc>
      </w:tr>
      <w:tr>
        <w:trPr>
          <w:trHeight w:val="30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Стеклянка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школы, ул. Новостройки (без номера)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1,60 х 1,20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Джеланды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конторы лесхоза, ул. Ленина, дом 27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 х 1,50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школы, ул. Ленина, дом 25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1,60 х 1,10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Старая Крепость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теплицы (наименований улиц нет)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 х 1,10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М-Владимировский с\округ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 Владимировка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Возле сельского округа, ул. Горького, дом 18 А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1,40 х 2,0</w:t>
            </w:r>
          </w:p>
        </w:tc>
      </w:tr>
      <w:tr>
        <w:trPr>
          <w:trHeight w:val="495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 Владимировка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 школы, ул. Школьная, (без номера)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1,40 х 2,0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школы (улиц нет)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2,70 х 1,10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с\округ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Сосновка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сельского акимата, ул. Ленина, дом 84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х 2,0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Коянбай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школы, ул. Сейфуллина, (без номера)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 х 1,20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Морозовский лесхоз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конторы лесхоза, ул. Куйбышева, дом 22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 х 1,30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Семиярский с\округ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Семиярка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школы, ул. М. Каирбаева, дом 16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 х 2,50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сельского акимата, ул. Горького, дом 30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 х 2,50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Кривинка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школы, ул. Ленина (без номера)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 Х 2,00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Грачи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школы, ул. Абая (без номера)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 х 2,30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школы, 3 квартал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 х 2,20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Семеновский с\о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Семеновка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школы, ул. Чернышевского, дом 10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х 3,0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Ундрус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школы, ул. Ленина, дом 5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х 3,0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Семеновское лесничество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конторы лесничества (нет улиц)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 х 2,20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Донгулекское лесничество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конторы лесничества (нет улиц)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 х 2,30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Канонерский с\о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Канонерка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школы, ул. Маяковского, дом 29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х 3,0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Канонерка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школы, ул. Маяковского, дом 29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2,0х1,5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Кара-Мурза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Возле школы, ул. Лесная, дом 22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х 1,50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Кара-Мурза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Возле школы, ул. Лесная, дом 22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х 1,50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Карабаш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 конторы Джемурского лесничества (нет улиц)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 х 1,50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с/округ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Дома культуры, ул. Ауэзова, дом 11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 х 2,0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КМКП «Водник Сейфуллина дом 106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 х 2,0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магазина «Анара», ул. Ауэзова, дом 28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 х 2,0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Долонский с\округ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Долонь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сельского акимата, ул. Абая, дом 11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1,60 х 2,55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Бодене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АТС «Казахтелеком», ул. Молдажанова (без номера)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 х 1,50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Черемушка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неполной школы ул. Школьная (без номера)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1,60 х 1,20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Мостик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конторы Долонского филиала ГУ ГЛПР «Семей Орманы», ул. Ленина (без номера)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 х 1,35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Бегенский с\округ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Бегень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школы ул. Ленина, дом 32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 х 1,20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Жандос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магазина «Центральный» (без улиц)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 х 1,20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Лесхоз Бегенский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школы, ул. Степная, дом 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 х 1,20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Баскольский с\о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Н-Николаевка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школы, ул. Школьная, дом 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 х 2,0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СВА, ул. Ленина (без номера)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 х 0,50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сельского акимата, 1 мая, дом 31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 х 1,0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Башкуль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школы, ул. Абая (без номера)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 х 2,0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почты, ул. Абая (без номера)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 х 2,0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Букебай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конторы лесничества, ул. Тополевая (без номера)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 х 2,0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почтового отделения связи, ул. Солнечная (без номера)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 х 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