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c3cf" w14:textId="478c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Республики Казахстан, которым в год приписки исполняется семнадцать лет, а также юношей старших возрастов, не прошедших ранее приписку, к призывному участку отдела по делам обороны
города Курчатова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Курчатова Восточно-Казахстанской области от 05 декабря 2011 года N 22. Зарегистрировано Управлением юстиции города Курчатова Департамента юстиции Восточно-Казахстанской области 22 декабря 2011 года за N 5-3-112. Прекращено действие по истечении срока, на который решение было принято, на основании письма акима города Курчатова Восточно-Казахстанской области от 04 мая 2012 года N 1694/02-31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акима города Курчатова Восточно-Казахстанской области от 04.05.2012 N 1694/02-31.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аким города Курчатов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Приписку граждан мужского пола Республики Казахстан, которым в год приписки исполняется семнадцать лет, а также юношей старших возрастов, не прошедших ранее приписку, к призывному участку отдела по делам обороны города Курчатов, провести в январе-марте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отдела по делам обороны (Рахимов Н. 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проведению приписки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необходимую документацию по подготовке и проведению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своевременное и качественное проведение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коммунальному государственному казенному предприятию «Городская больница города Курчатова» (Султанов А. Д.):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врачей-специалистов и средний медицинский персонал для медицинского освидетельствования юношей;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в лечебном учреждении города прием направленных комиссией на амбулаторное лечение или стационарное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прием анализов флюорографического обследования органов грудной клетки, кардиологического и других видов обследования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обследование и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городскому отделу полиции (Тюлежанов Ж. Е.) на период работы медицинской комиссии,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 к призывному участку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отделу по делам обороны (Рахимов Н. А.) в период проведения приписки граждан к призывному участку совместно с учреждениями образования проводить отбор юношей для направления на учебу в военно-технические школы Министерства Обороны Республики Казахстан и военно-учебные заведения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города Курчатова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   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                                    Н. 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полиции                                    Ж. ТЮЛЕЖАНОВ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 города Курчатова»                          А. СУЛТАНОВ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