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b35c" w14:textId="900b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31 марта 2011 года N 627 "О проведении очередного призыва граждан на срочную воинскую службу в апреле-июне и октябре-декабре 2011 года на территории города Курчатова"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29 сентября 2011 года N 806. Зарегистрировано в Управлении юстиции города Курчатова Департамента юстиции Восточно-Казахстанской области 03 ноября 2011 года за N 5-3-109. Утратило силу постановлением акимата города Курчатова Восточно-Казахстанской области от 30 марта 2012 года N 1002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Курчатова Восточно-Казахстанской области от 30.03.2012 </w:t>
      </w:r>
      <w:r>
        <w:rPr>
          <w:rFonts w:ascii="Times New Roman"/>
          <w:b w:val="false"/>
          <w:i w:val="false"/>
          <w:color w:val="000000"/>
          <w:sz w:val="28"/>
        </w:rPr>
        <w:t>N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08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 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03 марта 2011 года 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31 марта 2011 года № 627 «О проведении очередного призыва граждан на срочную воинскую службу в апреле-июне и октябре-декабре 2011 года на территории города Курчатова» (зарегистрировано в Реестре государственной регистрации нормативных правовых актов за № 5-3-104, опубликовано в газете «7 дней» от 28 апреля 2011 года № 17 (819)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Курчатова Старенкову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 А. ГЕНРИХ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«Городская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Курчатова»                                  А.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Состав</w:t>
      </w:r>
      <w:r>
        <w:br/>
      </w:r>
      <w:r>
        <w:rPr>
          <w:rFonts w:ascii="Times New Roman"/>
          <w:b/>
          <w:i w:val="false"/>
          <w:color w:val="000000"/>
        </w:rPr>
        <w:t>
      призывной комиссии для проведения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0"/>
        <w:gridCol w:w="8040"/>
      </w:tblGrid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Наиль Амирович - начальник отдела по делам обороны города Курчатова (по согласованию)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 - заместитель акима города Курчатова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Ташимбетов Жусип Мейрбекович - заместитель начальника отдела полиции города Курчатова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Гульнара Сериковна -  врач-терапевт коммунального государственного казенного предприятия «Городская больница города Курчатова» (по согласованию)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Маралова Карлыгаш Амангельдиновна -  медицинская сестра коммунального государственного казенного предприятия «Городская больница города Курчатова»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