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e54fb" w14:textId="1ae54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акимата от 15 июля 2009 года № 2728 "О предоставлении бесплатных путевок для оздоровления в государственное учреждение "Городской территориальный центр социального обслуживания населения "Ульба"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24 июня 2011 года N 12192. Зарегистрировано Управлением юстиции города Усть-Каменогорска Департамента юстиции Восточно-Казахстанской области 20 июля 2011 года за N 5-1-169. Утратило силу - постановлением акимата города Усть-Каменогорска от 21 февраля 2013 года N 5619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Сноска. Утратило силу - постановлением акимата города Усть-Каменогорска от 21.02.2013 N 5619.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Примечание РЦПИ.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«О льготах и социальной защите участников, инвалидов Великой Отечественной войны и лиц, приравненных к ним»,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15 июля 2009 года № 2728 «О предоставлении бесплатных путевок для оздоровления в государственное учреждение «Городской территориальный центр социального обслуживания населения «Ульба»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«3. Правом на бесплатные путевки обладают: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пенсионеры и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дети-инвалиды с ограниченными возможностями, находящиеся на надомном обслуживании центра «Ульба».»;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«3-1. Участники и инвалиды Великой Отечественной войны пользуются ежегодным первоочередным правом на получение путевок.».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Усть-Каменогорска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