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cb89" w14:textId="100c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(собак, кошек)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декабря 2011 года N 61/482-4c. Зарегистрировано Управлением юстиции города Шымкента Южно-Казахстанской области 25 января 2012 года N 14-1-154. Утратило силу решением Шымкентского городского маслихата Южно-Казахстанской области от 17 мая 2012 года № 7/53-5с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Шымкентского городского маслихата Южно-Казахстанской области от 17.05.2012 № 7/53-5с.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статьей 6 Закона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прилагаемый "Правила содержания животных (собак, кошек)" в городе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М.Сыдыков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61/482-4с от 21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содержания животных (собак, кошек) в городе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содержания животных (собак, кошек) в городе Шымкент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Kaзaxcтан от 30 января 2001 года «Oб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определяет порядок содержания животных (собак, кошек) в городе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Порядок содержания животных (собак, кошек)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Животные (собаки, кошки) идентифицируются путем выдачи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Передача, продажа, купля, а также вывоз и ввоз животных (собак, кошек) за пределы территории города,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 вакцинированных животных (собак, кошек);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животных (собак, кошек) во дворах многоэтажных домов, на детских игровых площадках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животных (собак, кошек) лицам, в нетрезвом состоянии и подросткам не достигших 14-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купать животных (собак, кошек) в местах, предназначенных для купания людей, в фонтанах и в родниковых источниках;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домов для любых видов животных (собак, кошек);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содержание животных (собак, кошек) в местах общего пользования многоквартирных жилых домов и общежитиях, а также приводить на территории торговых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Собаки и кошки, укусившие людей либо животных, немедленно доставляются в ближайшие лечебное ветеринарное учреждение для изоляции и наблюдение.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(собак, кошек)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Разрешается, при условии соблюдения санитарно-гигиенических, зоогигиенических требований и требований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населенных пунктов, стадах и отарах.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Ответственность за нарушения настоящих Правил определяется в соответствии с законодательствами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