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acd0" w14:textId="a51a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на получение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Южно-Казахстанской области N 54 от 26 мая 2011 года. Зарегистрировано Департаментом юстиции Южно-Казахстанской области 20 июня 2011 года N 2049. Утратило силу решением акима Южно-Казахстанской области от 4 июня 2012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Южно-Казахстанской области от 04.06.2012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Правилами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животноводства, утвержденными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 согласно приложениям 1, 2, 3, 4, 5, 6, 7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сводного акта о реализации животноводческой продукции по району согласно приложению 8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сводного списка распределения квот на производство субсидируемого объема животноводческой продукции и размеров субсидий среди товаропроизводителей согласно приложению 9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сводной ведомости по области об объемах реализованной животноводческой продукции и выплате субсидий согласно приложению 10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(информации) по освоению средств по области согласно приложению 11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объемом реализации животноводческой продукции согласно приложению 12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области Оспанов Б.С.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Аман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«______» ________________2011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исполнитель                     К.Оспанбеков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Заведующий отделом мониторинга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хозяйства,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К.Идрисов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Заведующая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области                     Р.Джексембаева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производство и реализацию говядины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Товаропроизводитель_______________________________________.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на 1 марта 2011 года 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Имеется специализированная площадка для откорма крупного рогатого скота с мощностью _____ голов единовременного откорма и развитой инфраструктурой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загоны открытые/закрытые для содержания животных площадью не менее ___ кв.м.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 шириной не менее____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автоматическим источником водопоя с подогревом из расчета не менее____литров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с углом наклона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количество кормоприготовительной и кормораздаточной техники/оборудования с мощностью из расчета не менее 8 кг приготовления либо раздачи комбикормов в сутки на 1 голову;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ветпункта, хранилища для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_____)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Живая масса крупного рогатого скота (реализуемого на убой) будет не ниже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говядины в убойном весе ________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га, в том числе пашни _____ га,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Дополнительно планируется закупить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Адрес (полный) Товаропроизводителя:_______________________.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установленным критериям прошу отнести 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предприятия_______(Ф.И.О,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 »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__________района _______ области «__»_________20__г. _______________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производство и реализацию молока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собственного маточного поголовья коров и телок (старше 2-х лет) на 1 января 2011 года ______ голов ____________________(</w:t>
      </w:r>
      <w:r>
        <w:rPr>
          <w:rFonts w:ascii="Times New Roman"/>
          <w:b w:val="false"/>
          <w:i/>
          <w:color w:val="000000"/>
          <w:sz w:val="28"/>
        </w:rPr>
        <w:t>указать породу</w:t>
      </w:r>
      <w:r>
        <w:rPr>
          <w:rFonts w:ascii="Times New Roman"/>
          <w:b w:val="false"/>
          <w:i w:val="false"/>
          <w:color w:val="000000"/>
          <w:sz w:val="28"/>
        </w:rPr>
        <w:t>),в том числе породного скота _____ голов (____%).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Среднегодовое поголовье дойных коров по итогам 2010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Средний удой по стаду (на 1 корову) за 2010 год составил _______ кг </w:t>
      </w:r>
      <w:r>
        <w:rPr>
          <w:rFonts w:ascii="Times New Roman"/>
          <w:b w:val="false"/>
          <w:i/>
          <w:color w:val="000000"/>
          <w:sz w:val="28"/>
        </w:rPr>
        <w:t>(для I уровня по результатам бонитировки Форма №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производства молока в зачетном весе _____ 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_______ дойных коров, введенный в эксплуатацию _______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 (механизированное доение, навозоудаление и кормораздача, автопоение и кормоцех) на _______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собственного цеха по переработке молока ________ ____________________________________________________________________.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(указать–мощность,наименование оборудования–производитель,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_______ га., в том числе пашни _____ га., пастбищных угодий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 в базе единой информационной базе селекционной и племенной работы __________(</w:t>
      </w:r>
      <w:r>
        <w:rPr>
          <w:rFonts w:ascii="Times New Roman"/>
          <w:b w:val="false"/>
          <w:i/>
          <w:color w:val="000000"/>
          <w:sz w:val="28"/>
        </w:rPr>
        <w:t>число и дата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на оказание услуг по научному сопровождению селекционного процесса с планом закрепления и ротации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бонитировочной ведомости (Форма №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установленным критериям прошу отнести 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 (Ф.И.О., подпись, печать) «__ » 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_____________ области________________ (Ф.И.О., подпись, печать) «__»_________20__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производство и реализацию свинины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Товаропроизводитель_______________________________________.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основных и ремонтных свиноматок на 1 января 2011 года _____ голов, в том числе породных животных или животных, полученных от межпородного скрещивания ____ голов 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Поголовье на откорме (среднегодовое поголовье свиней) по итогам 2010 года ____ голов, в том числе собственного воспроизводства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специализированного помещения (площадок) для откорма свиней ____голов, 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(указать – современное,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_____) с мощностью 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Планируемое количество свиней подлежащего откорму для сдачи на мясо в 2011 году 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Планируемый объем реализации свинины 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_______ га., в том числе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12.Адрес (полный) Товаропроизводителя:________________________.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хозяйства__________района ___________ области «___»_________20__г.____________________(Ф.И.О.,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производство и реализацию тонкой шерсти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Товаропроизводитель_______________________________________.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на 1 января 2011 года ____ голов, в том числе маток старше 2-х лет ___ голов, из них породных _________________</w:t>
      </w:r>
      <w:r>
        <w:rPr>
          <w:rFonts w:ascii="Times New Roman"/>
          <w:b w:val="false"/>
          <w:i/>
          <w:color w:val="000000"/>
          <w:sz w:val="28"/>
        </w:rPr>
        <w:t xml:space="preserve">     _____________________________ (указать породу) </w:t>
      </w:r>
      <w:r>
        <w:rPr>
          <w:rFonts w:ascii="Times New Roman"/>
          <w:b w:val="false"/>
          <w:i w:val="false"/>
          <w:color w:val="000000"/>
          <w:sz w:val="28"/>
        </w:rPr>
        <w:t>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специализированного помещения для содержания овец на _____ голов, а также помещения для механизированной стрижки овец на ______ голов _______________________________________________________.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(указать –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шерсти ____________ тонн, в том числе на глубокую переработку ____ тонн, на первичную переработку ____ тонн, в том числе через собственные цеха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____ га., в том числе пашни ____ га., пастбищных угодий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Адрес (полный) Товаропроизводителя:_______________________.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_____________ (Ф.И.О., подпись, печать) «__» 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___________ области «__» _________ 2011 г. _______________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производство и реализацию баранины и конины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Товаропроизводитель_______________________________________. 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(лошадей) на 1 января 2011 года ____ голов, в том числе маток (старше 2-х, 3-х лет)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специализированного помещения для содержания овец (лошадей) на ___ голов______________________________________________.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(указать – типовое, приспособленное, общая площадь кв. метров)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 га., в том числе, пашни ____ га.,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 кормов по состоянию на 1 января 2011 года </w:t>
      </w:r>
      <w:r>
        <w:rPr>
          <w:rFonts w:ascii="Times New Roman"/>
          <w:b w:val="false"/>
          <w:i/>
          <w:color w:val="000000"/>
          <w:sz w:val="28"/>
        </w:rPr>
        <w:t>(для товаропроизводителей занимающимся производством баранины):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Адрес (полный) Товаропроизводителя:_______________________.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___________ области «__» _________ 20 __ г. _______________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производство и реализацию кумыса и шубата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лошадей (верблюдов) на 1 января 2011 года _____ голов, в том числе кобыл (верблюдоматок)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кобыл (верблюдоматок)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(помещение, емкость по сбору и (или) производству кумыса или шубата) на 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кумыса (шубата) ____________ тонн, в том числе на переработку _________ тонн и (или) собственная переработка ________ тонн, другие объекты реализации 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числе,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2011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Товаропроизводителя:_____________________________.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______________ (Ф.И.О., подпись, печать) «__» ____________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_____________ области 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получение субсидий за производство и реализацию мяса птицы и товарного яйца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Среднегодовое поголовье кур несушек на 1 января 2011 года ______ голов________________________________________________________.</w:t>
      </w:r>
      <w:r>
        <w:rPr>
          <w:rFonts w:ascii="Times New Roman"/>
          <w:b w:val="false"/>
          <w:i/>
          <w:color w:val="000000"/>
          <w:sz w:val="28"/>
        </w:rPr>
        <w:t>      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Объем производства мяса птицы за 2010 год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Ввод птицефабрики в эксплуатацию ___________________ (дата,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Мощность птицефабрики _____ тонн,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Среднегодовая яйценоскость на 1 курицу несушку по итогам 2010 года 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Планируемый объем производства в 2010 году мяса ____ тонн, яиц ____ тыс. штук, из них объем реализации мяса _____ тонн, яиц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Имеется сертификат (ИСО, знак «Экологическая продукция», система пищевой безопасности ХАССП) ______________ 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Имеется технологическое оборудование для содержания птицы __________ (</w:t>
      </w:r>
      <w:r>
        <w:rPr>
          <w:rFonts w:ascii="Times New Roman"/>
          <w:b w:val="false"/>
          <w:i/>
          <w:color w:val="000000"/>
          <w:sz w:val="28"/>
        </w:rPr>
        <w:t>указать какое клеточное/напольное</w:t>
      </w:r>
      <w:r>
        <w:rPr>
          <w:rFonts w:ascii="Times New Roman"/>
          <w:b w:val="false"/>
          <w:i w:val="false"/>
          <w:color w:val="000000"/>
          <w:sz w:val="28"/>
        </w:rPr>
        <w:t>), срок эксплуатации оборудования 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установленным критериям прошу отнести предприятие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«Подтверждаю»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 __________области «__» ____ 20 __ г. ______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 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СВОДНЫЙ АКТ (ежемесячный)</w:t>
      </w:r>
      <w:r>
        <w:br/>
      </w:r>
      <w:r>
        <w:rPr>
          <w:rFonts w:ascii="Times New Roman"/>
          <w:b/>
          <w:i w:val="false"/>
          <w:color w:val="000000"/>
        </w:rPr>
        <w:t>
      о реализации животноводческой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 (наименование субсидируемой продукции – нужное оставить)</w:t>
      </w:r>
      <w:r>
        <w:br/>
      </w:r>
      <w:r>
        <w:rPr>
          <w:rFonts w:ascii="Times New Roman"/>
          <w:b/>
          <w:i w:val="false"/>
          <w:color w:val="000000"/>
        </w:rPr>
        <w:t>
за______2011 года по__________району_________________области (месяц)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15"/>
        <w:gridCol w:w="2033"/>
        <w:gridCol w:w="2333"/>
        <w:gridCol w:w="2453"/>
        <w:gridCol w:w="2573"/>
      </w:tblGrid>
      <w:tr>
        <w:trPr>
          <w:trHeight w:val="19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субсидируемой животноводческой продукции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Наименование, дата и № платежногодокумента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реализованной животноводческой продукции (тонн, тыс. штук)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Сводный акт составляется отдельно на каждый вид субсидируемой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сельского хозяйства _________(Ф.И.О.,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сельского хозяйства ________(Ф.И.О., подпись)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</w:t>
      </w:r>
      <w:r>
        <w:br/>
      </w:r>
      <w:r>
        <w:rPr>
          <w:rFonts w:ascii="Times New Roman"/>
          <w:b/>
          <w:i w:val="false"/>
          <w:color w:val="000000"/>
        </w:rPr>
        <w:t>
      распределения квот на производство субсидируемого объема животноводческой продукции и размеров субсидий среди товаропроизводителей</w:t>
      </w:r>
      <w:r>
        <w:br/>
      </w:r>
      <w:r>
        <w:rPr>
          <w:rFonts w:ascii="Times New Roman"/>
          <w:b/>
          <w:i w:val="false"/>
          <w:color w:val="000000"/>
        </w:rPr>
        <w:t>
      по ____________________ области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69"/>
        <w:gridCol w:w="1270"/>
        <w:gridCol w:w="537"/>
        <w:gridCol w:w="1359"/>
        <w:gridCol w:w="896"/>
        <w:gridCol w:w="1128"/>
        <w:gridCol w:w="1038"/>
        <w:gridCol w:w="1523"/>
        <w:gridCol w:w="2014"/>
        <w:gridCol w:w="896"/>
        <w:gridCol w:w="1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поголовья, голов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на откорме, голов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дойных коров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продукции, тонн, тыс. штук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реализованной продукции,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Конина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Кумыс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Шубат 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 участвующих в программе субсидирования.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Сводная ведомость по области об объемах реализованной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____________________________________________собственного (субсидируемая животноводческая продукция – указать нужное)</w:t>
      </w:r>
      <w:r>
        <w:br/>
      </w:r>
      <w:r>
        <w:rPr>
          <w:rFonts w:ascii="Times New Roman"/>
          <w:b/>
          <w:i w:val="false"/>
          <w:color w:val="000000"/>
        </w:rPr>
        <w:t>
      производства и выплате субсидий за _________ 2011 года по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110"/>
        <w:gridCol w:w="803"/>
        <w:gridCol w:w="782"/>
        <w:gridCol w:w="1346"/>
        <w:gridCol w:w="865"/>
        <w:gridCol w:w="1208"/>
        <w:gridCol w:w="956"/>
        <w:gridCol w:w="1056"/>
        <w:gridCol w:w="1448"/>
        <w:gridCol w:w="968"/>
        <w:gridCol w:w="1215"/>
        <w:gridCol w:w="1133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(1 кг., штук) реализованной животноводческой продукции,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животноводческой продукции, (тонн, тыс. штук)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 комбикормов (концкормов) для производства мяса, яиц, тонн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 тенге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 тенге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81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Сельхозтоваропроизводителя 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«продукции» указать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животноводства 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__________________________________(Ф.И.О., подпись)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 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(отчет)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на «____» ____________ 2011 года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870"/>
        <w:gridCol w:w="638"/>
        <w:gridCol w:w="903"/>
        <w:gridCol w:w="917"/>
        <w:gridCol w:w="1754"/>
        <w:gridCol w:w="638"/>
        <w:gridCol w:w="903"/>
        <w:gridCol w:w="917"/>
        <w:gridCol w:w="639"/>
        <w:gridCol w:w="904"/>
        <w:gridCol w:w="917"/>
        <w:gridCol w:w="639"/>
        <w:gridCol w:w="904"/>
        <w:gridCol w:w="917"/>
      </w:tblGrid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(продукции)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реализовано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с/х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(отчет) по освоению средств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ежемесячно не позднее 5 числа следующим за отчетным месяцем.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«Доведенная квота» сумма указывается на отчетную дату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«Фактически реализовано» указывается весь объем реализации (без учета субсидий)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____________________________(Ф.И.О., подпись)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мая 2011 года № 54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сельского хозяйства 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 2011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(отчет)</w:t>
      </w:r>
      <w:r>
        <w:br/>
      </w:r>
      <w:r>
        <w:rPr>
          <w:rFonts w:ascii="Times New Roman"/>
          <w:b/>
          <w:i w:val="false"/>
          <w:color w:val="000000"/>
        </w:rPr>
        <w:t>
      по объемом реализации животноводческой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за «____» квартал 2011 года по ________________________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346"/>
        <w:gridCol w:w="1463"/>
        <w:gridCol w:w="757"/>
        <w:gridCol w:w="1128"/>
        <w:gridCol w:w="757"/>
        <w:gridCol w:w="1135"/>
        <w:gridCol w:w="757"/>
        <w:gridCol w:w="1128"/>
        <w:gridCol w:w="758"/>
        <w:gridCol w:w="1128"/>
        <w:gridCol w:w="758"/>
        <w:gridCol w:w="112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 тонн, тыс. штук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учреждения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реализа-ции, за 1 кг., 1 штуку, тенге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 штук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кг., 1 штуку,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