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06a" w14:textId="0482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23 декабря 2011 года № 447. Зарегистрировано Департаментом юстиции Атырауской области 6 января 2012 года № 4-8-217. Утратило силу постановлением Курмангазинского районного акимата Атырауской области от 21 февраля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Курмангазинского районного акимата Атырауской области от 21.02.2013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ежемесячно материальную помощь в размере 2,4 месячного расчетного показателя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занятости и социальных программ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Муфтах А.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Такешев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