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7959" w14:textId="d697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Курмангазинского района Атырауской области от 5 апреля 2011 года № 134. Зарегистрировано Управлением юстиции Курмангазинского района Атырауской области 13 апреля 2011 года № 4-8-203. Утратило силу постановлением Курмангазинского районного акимата Атырауской области от 19 февраля 2013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Курмангазинского районного акимата Атырауской области от 19.02.2013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 решением районного маслихата от 14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335-ХХІV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бюджете, предназначенного на 2011-2013 годы",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ежемесячную выплату социальной помощи в сумме 2000 (две тысячи) тенге гражданам района, награжденным орденами и медалями бывшего Союза Советских Социалистических Республик за самоотверженный труд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социальной помощи возложить на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А.Мұфтах.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со дня первого официального опубликования и применяется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А. Такешев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