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09bf" w14:textId="d2d0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Индерского районного акимата Атырауской области от 17 мая 2011 года № 100. Зарегистрировано Департаментом юстиции Атырауской области 1 июня 2011 года № 4-6-116. Утратило силу - Постановлением Индерского районного акимата Атырауской области от 29 декабря 2011 года № 315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Индерского районного акимата Атырауской области от 29.12.2011 № 315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  № 74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"О реализации Указа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2011 года",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организации и прохождения очередного призыва граждан на воинскую службу утвердить составы районной призывной комиссий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районному отделу занятости и социальных программ и аппарату акима Индерборского поселкового округа выделить технических работников в распоряжение отдела по делам обороны Индерского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центральной районной больнице (по согласованию) обеспечить оборудованием призывные (сборные) пункты медикаментами, инструментариев,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 членами призывной комиссии, медицинскими, техническими работниками, а также лицами обслуживающего персонала, командируемыми для работы на призывных участках и сборных пунктах, на время исполнения своих обязанностей сохраняются места работы, занимаемые должности и заработная 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Если исполнение указанными лицами своих обязанностей связанно с командировками, аппарату акима района обеспечить возмещение им расходов на проезд от места жительства к месту работу и обратно, наем жилья, а также командировочные расходы.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Акимам поселка, аульных и сельских округов обеспечить на территории своих округов явку в призывную комиссию всех граждан подлежащих призыву и выделением автомобильного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Рекомендовать районному отделу внутренних дел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розыск и доставку лиц в отдел по делам обороны, уклоняющихся от призыва на воинскую службу, а также охрану общественного порядка в районном призывном пункте и при отправке призывников в районную и областную призывные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группу для определения место жительства и розыска лиц, уклоняющихся от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 силу постановление акимата Индерского района "Об организации и обеспечении проведения очередного призыва граждан на срочную воинскую службу в апреле-июне и октябре–декабре 2010 года" от 03 августа 2010 года № 164 (зарегистрировано в Реестре государственной регистрации нормативных правовых актов № 4-6-106, от 3 сентября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возложить на заместителя акима района А.Балахметова.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вступает в силу со дня государственной регистрации и вводится в действие по истечении десяти календарных дней после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Рахметкалиев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врач центральной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районной больницы                                А. Доспаева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Индерского района                            А. Кубайдуллин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Индерского района                                Б. Султанов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района №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2011 года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 Берик Султанович - Начальник районного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обороны, председатель комиссии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Омаш Максут               - Заведующий организационно-кадрового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государственного правового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аппарата акима района,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председателя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Доспаева Анар             - Главный врач центральной Кубайдуллаевна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районной больницы,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медицинской комиссии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Бигамбаев Ерлан Валерьевич- Заместитель начальника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внутренних дел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Гилманова Роза Каримовна  - медицинская сестра центральной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больницы, секретарь призывной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Резервный состав 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Амангалиев Айдос          - Начальник отделения набора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Базаргалиевич               военнослужащих по контракту и призыва,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председатель комиссии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Өтемұратов Ерсайын        - Главный специалист-юрист организационно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Асқарұлы                    кадрового и государственного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отдела аппарата акима района,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председателя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Ескалиева Жанар           - Врач терапевт центральной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Абиловна                    больницы,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комиссии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Умбетов Ринат             - Специалист по кадрам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внутренних дел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Имангазиева Марал         - медсестра центральной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Каримовна                   больницы, секретарь призывной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района №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2011 года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технических работников выделенных в отдел по делам</w:t>
      </w:r>
      <w:r>
        <w:br/>
      </w:r>
      <w:r>
        <w:rPr>
          <w:rFonts w:ascii="Times New Roman"/>
          <w:b/>
          <w:i w:val="false"/>
          <w:color w:val="000000"/>
        </w:rPr>
        <w:t>
обороны Индерского района в связи с очередным призывом</w:t>
      </w:r>
      <w:r>
        <w:br/>
      </w:r>
      <w:r>
        <w:rPr>
          <w:rFonts w:ascii="Times New Roman"/>
          <w:b/>
          <w:i w:val="false"/>
          <w:color w:val="000000"/>
        </w:rPr>
        <w:t>
в апреле-июне и октябре-декабре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773"/>
        <w:gridCol w:w="3473"/>
        <w:gridCol w:w="289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выделения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занятости и социальных программ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октябрь-декабрь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Индерборского поселкового округа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октябрь-декабрь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