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171f5" w14:textId="99171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№ XXXII-5 от 30 сентября 2011 года. Зарегистрировано Департаментом юстиции Атырауской области 31 октября 2011 года № 4-5-152. Утратило силу - решением Кызылкогинского районного маслихата Атырауской области от 07 декабря 2012 № IX-5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Кызылкогинского районного маслихата Атырауской области от 07.12.2012 № IX-5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и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пункты", Кызылкогинский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следующие меры социальной поддержки: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поддержка для приобретения жилья – бюджетный кредит в сумме, не превышающей одну тысячу пятисоткратный размер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(О. Жаныкулов) по бюджету, финансам, экономике, развитии предпринимательства и экологии.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XХХІІ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Т. Губайдуллин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Т. Бейскали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