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1df1" w14:textId="49d1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й размера и Правил оказания жилищной помощи малообеспеченным семьям (гражданам) проживающим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го области от 11 мая 2011 года N XXIХ-4. Зарегистрировано Департаментом юстиции Атырауской области 8 июня 2011 года за N 4-5-148. Утратило силу - решением Кызылкогинского районного маслихата Атырауской области от 21 декабря 2012 № Х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Атырауской области от 21 декабря 2012 № Х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 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щения тарифов абонентской платы за оказание услуг телекоммуникаций социально защищи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пределенные размеры и Правила оказания жилищной помощи малообеспеченным семьям (гражданам) проживающим в Кзылког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й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X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:                             С. Сарсен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районного маслихата:                   Т. Бейск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