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298" w14:textId="5d4f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Махамбетского районного акимата от 29 марта 2011 года № 115 "Об организации и обеспечении очередного призыва граждан на воинскую службу в апреле-июне и октябре-декабре 2011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Махамбетского района Атырауской области № 265 от 3 августа 2011 года. Зарегистрировано Департаментом юстиции Атырауской области 6 сентября 2011 года N 4-3-160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акимата от 29 марта 2011 года № 115 "Об организации и обеспечении очередного призыва граждан на воинскую службу в апреле-июне и октябре-декабре 2011 года" (зарегистрировано Департаментом юстиции Атырауской области в реестре государственной регистрации нормативных правовых актов № 4-3-156, опубликовано в районной газете "Жайык шугыласы" 14 апреля 2011 года за номером № 16)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"Туремуратов Бек-Маргулан Кулмуханович" заменить словами "Аруев Нұрғали Латифұлы";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резервном составе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"Жалмуханов Жаскыран Салимжанович" заменить словами "Алипов Роман Зулпухарович".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С.Арстанова.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Махамбетской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Е. Сабиров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Махамбетского района                       Б. Карткужаков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Махамбетского района                       Н. Исаев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августа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