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8972" w14:textId="f408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2 декабря 2011 года N 43/4. Зарегистрировано Департаментом юстиции Северо-Казахстанской области 9 января 2012 года N 13-8-159. Утратило силу решением маслихата Кызылжарского района Северо-Казахстанской области от 17 мая 2013 года N 1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маслихата Кызылжарского района Северо-Казахстанской области от 17.05.2013 N 14/6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-III «О государственном регулировании развития агропромышленного комплекса и сельских территорий»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, за счет бюджетных средств в размере двух месячных расчетных показателей, на одного человека в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циального пособия производить по бюджетной программе 451-004 «Оказание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 работающим и проживающим в сельской местности в соответствии с законода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марта 2008 года № 7/13 «О выплате социальной помощи для приобретения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(зарегистрировано в Реестре государственной регистрации нормативных правовых актов № 13-8-74 от 28 апреля 2008 года, опубликовано в газете «Қызылжар және қызылжарлықтар» от 1 мая 2008 года № 18, в газете «Маяк» от 1 мая 2008 года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                       Н. Султанг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