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f4b33" w14:textId="1ef4b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района от 26 апреля 2011 года N 106 "Об определении сроков предоставления заявки на включение в список получателей субсидий и оптимальных сроков проведения сева по каждому виду субсидируемых приоритетных сельскохозяйственных культур по Акжарскому району в 2011 году"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Акжарского района Северо-Казахстанской области от 2 июня 2011 года N 145. Зарегистрировано Департаментом юстиции Северо-Казахстанской области 2 июня 2011 года N 13-4-121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нормативных правовых актах» от 24 марта 1998 года № 213,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1, статьи 31 Закона Республики Казахстан «О местном государственном управлении и самоуправлении в Республике Казахстан» от 23 января 2001 года № 148,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от 26 апреля 2011 года № 106 «Об определении сроков предоставления заявки на включение в список получателей субсидий и оптимальных сроков проведения сева по каждому виду субсидируемых приоритетных сельскохозяйственных культур по Акжарскому району в 2011 году» (зарегистрированное в Реестре государственной регистрации нормативных правовых актов 6 мая 2011 года за № 13-4-120, опубликованное в газете «Акжар хабар» от 7 мая 2011 года № 19, газете «Дала дидары» от 7 мая 2011 года № 19)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к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«Яровая пшеница, среднепоздняя, среднеспелая» в графе «Оптимальные сроки проведения посева с/х культур» в подграфе «ІІ - степная, равнинная, колочно-степная» цифры «30.05» заменить цифрами «02.06», в подграфе «ІІІ - засушливое степная, степная» цифры «31.05» заменить цифрами «03.06»;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«Яровая пшеница, среднеранняя» в графе «Оптимальные сроки проведения посева с/х культур» в подграфе «ІІ-степная, равнинная, колочно-степная» цифры «03.06» заменить цифрами «06.06», в подграфе «ІІІ - засушливое степная, степная» цифры «05.06» заменить цифрами «08.06».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акима района                          З. Молдаганапов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