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bc02" w14:textId="86db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микрорайону в Турксибском районе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XXXXV-й сессии маслихата города Алматы IV-го созыва от 8 июля 2011 года N 455 и постановление акимата города Алматы от 8 июля 2011 года N 3/447. Зарегистрировано Департаментом юстиции города Алматы 15 июля 2011 года за N 895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8 декабря 1993 года «Об административно-территориальном устройстве Республики Казахстан» на основании заключения городской комиссии по ономастике, совместно,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«Жас канат» микрорайону, расположенному восточнее улицы Николая Федосеева, южнее улицы Беймбета Майлина.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экономики и бюджетного планирования города Алматы предусмотреть в бюджете города Алматы средства на изготовление и установление указателей микрорайона.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Турксибского района (Устюгов В.Н.) принять необходимые меры по реализации данного нормативного правового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нормативного правового акта возложить на председателя постоянной комиссии по социальным вопросам и общественному согласию маслихата города Алматы Тажиева Е.Б. и заместителя акима города Алматы Сейдуманова С.Т.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нормативный правовой акт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ХХХХV-й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ІV-го созыва                Т.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