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dbc02" w14:textId="86dbc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микрорайону в Турксибском районе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XXXXV-й сессии маслихата города Алматы IV-го созыва от 8 июля 2011 года N 455 и постановление акимата города Алматы от 8 июля 2011 года N 3/447. Зарегистрировано Департаментом юстиции города Алматы 15 июля 2011 года за N 895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8 декабря 1993 года «Об административно-территориальном устройстве Республики Казахстан» на основании заключения городской комиссии по ономастике, совместно,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маслихат города Алматы IV-го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наименование «Жас канат» микрорайону, расположенному восточнее улицы Николая Федосеева, южнее улицы Беймбета Майлина.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экономики и бюджетного планирования города Алматы предусмотреть в бюджете города Алматы средства на изготовление и установление указателей микрорайона.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Акиму Турксибского района (Устюгов В.Н.) принять необходимые меры по реализации данного нормативного правового 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нормативного правового акта возложить на председателя постоянной комиссии по социальным вопросам и общественному согласию маслихата города Алматы Тажиева Е.Б. и заместителя акима города Алматы Сейдуманова С.Т.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нормативный правовой акт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Алматы                        А. Есимов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ХХХХV-й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ІV-го созыва                Т. Мукашев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