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ee4" w14:textId="69c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Успенского района в сфере занятости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14 февраля 2011 года N 58/2. Зарегистрировано Управлением юстиции Успенского района Павлодарской области 02 марта 2011 года N 12-12-104.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населения", в целях социальной защиты и содействия занятости безработным из целевых групп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 населения по Успенскому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Успенского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с работодателями (по согласованию) организовать для безработных из целевых групп населения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с работодателями для трудоустройства безработных из целевых групп производить по согласованию и на основании заявок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финансов" Успенского района обеспечить своевременное финансирование социальных рабочих мест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внутренней политики Успенского района" обеспечить опубликование настоящего постановления в средствах массовой информации,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2011 года N 58/2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
группам населения по Успенскому району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имеющие ограничения в труде по справкам врачебно-коллективной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старшего возраста (50 лет и старше).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не имеющие специальности и стажа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не работавшие три и более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в возрасте до 29 лет.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