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a50e" w14:textId="e6ea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чирского районного маслихата (XXIX сессия, IV созыв) от 24 февраля 2011 года N 1/29 "Об определении мест проведения мирных собраний, митингов, шествий, пикетов и демонстраций в Качи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30 марта 2011 года N 5/30. Зарегистрировано Департаментом юстиции Павлодарской области 19 апреля 2011 года N 12-8-105. Утратило силу решением маслихата Качирского района Павлодарской области от 16 марта 2016 года № 1/5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ачирского района Павлодарской области от 16.03.2016 № 1/5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и мирных собраний, митингов, шествий, пикетов и демонстраций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(ХХIX – сессия, IV - созыв) от 24 февраля 2011 года N 1/29 "Об определении мест проведения мирных собраний, митингов, шествий, пикетов и демонстраций в Качирском районе" (зарегистрированное в Реестре государственной регистрации нормативных правовых актов за N 12-8-103, опубликованное в газете "Заря" от 26 февраля 2011 года N 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м наименованием: "О дополнительном регламентировании проведения мирных собраний, митингов, шествий, пикетов и демонстраций в Качирском райо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ч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