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f135" w14:textId="abbf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 - сессия IY - созыв) от 23 декабря 2010 года N 231-4/30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октября 2011 года N 299-4/38. Зарегистрировано Департаментом юстиции Павлодарской области 09 ноября 2011 года N 12-6-123.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(XXXVIII сессия, IV созыв) от 14 октября 2011 года N 394/38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(XXX- сессия, IY-созыв) от 23 декабря 2010 года N 231-4/30 "О районном бюджете на 2011 - 2013 годы" (зарегистрированное в Реестре государственной регистрации нормативных правовых актов за N 12-6-103, опубликованное в районной газете "Родные просторы" 15 января 2011 года N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 сессии IV созыва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октября 2011 года N 299-4/38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 приобретение жилья государственного коммунального жилищного фонда)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и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