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ab60" w14:textId="ca7a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очередной XXX сессии, IY созыва N 231-4/30 от 23 декабря 2010 года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14 февраля 2011 года N 242-4/31. Зарегистрировано Управлением юстиции Железинского района Павлодарской области 22 февраля 2011 года N 12-6-105.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(XXX сессия, IY созыв) от 23 декабря 2010 года N 231-4/30 "О районном бюджете на 2011 - 2013 годы" (зарегистрированное в Реестре государственной регистрации нормативных правовых актов за N 12-6-103, опубликованное в районной газете "Родные просторы" 15 января 2011 года N 3,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2011 - 2013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- 1971811,0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- 318341,0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- 950,0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- 268,0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- 1652252,0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- 1984684,0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- 13440,0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- 14288,0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- 848,0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-26313,0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- 26313,0 тыс.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XXXI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242-4/31 от 14 февраля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IУ.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