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dea" w14:textId="139b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граждан из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04 февраля 2011 года N 79/1. Зарегистрировано Департаментом юстиции Павлодарской области 28 февраля 2011 года N 12-3-288.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занятости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 возрасте старше 50 лет для женщин и старше 55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завершившие обучение в профессиональных лицеях, средне-специальных, высших учебных заведениях в 2010 и 2011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 качестве дополнительной меры по социальной защите безработных – для выпускников, завершивших обучение в учебных заведениях профессиональных лицеях, средне-специальных, высших учебных заведениях, при трудоустройстве для прохождения "молодежной практики" возмещение затрат работодателю в размере 15 999 (пятнадцать тысяч девятьсот девяноста девять)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(Базарбаева А.К) осуществлять трудоустройство на социальные рабочие места безработных из целевых групп и финансирование в соответствии с договорами, заключенными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Экибастуза Оспанкулова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