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59db" w14:textId="d635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12 мая 2011 года № 448. Зарегистрировано Управлением юстиции Федоровского района Костанайской области 17 мая 2011 года № 9-20-195. Прекращено действие по истечении срока, на который решение было принято (письмо маслихата Федоровского района Костанайской области от 10 января 2012 года № 02-33/2)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Федоровского района Костанайской области от 10.01.2012 № 02-33/2).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 государственном регулировании развития агропромышленного комплекса и сельских территорий"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утверждении размеров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Правительства Республики Казахстан "Об утверждении стандарта государственной услуги "Предоставление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31 января 2011 года 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2011 год в виде предоставления подъемного пособия и социальной поддержки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Федоровского района Костанайской области от 23.06.2011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жилья для специалистов предоставляется на срок и по ставкам установленных Постановлением Правительства Республики Казахстан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Дерновая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предпринимательства,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С. Хусаинов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