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d57f" w14:textId="fa3d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марта 2011 года № 54. Зарегистрировано Управлением юстиции Федоровского района Костанайской области 8 апреля 2011 года № 9-20-191. Прекращено действие по истечении срока, на который решение было принято (письмо акимата Федоровского района Костанайской области от 30 декабря 2011 года № 4-19/1435)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акимата Федоровского района Костанайской области от 30.12.2011 № 4-19/1435).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19,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Указом Президента Республики Казахстан от 3 марта 2011 года № </w:t>
      </w:r>
      <w:r>
        <w:rPr>
          <w:rFonts w:ascii="Times New Roman"/>
          <w:b w:val="false"/>
          <w:i w:val="false"/>
          <w:color w:val="000000"/>
          <w:sz w:val="28"/>
        </w:rPr>
        <w:t>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года",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мероприятия по проведению в апреле–июне и октябре-декабре 2011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"Федоровская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Федоровского района Костанайской области" (по согласованию)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села Федоровка организовать своевременное прибытие призывников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Федоровского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экономики и финансов Федоровского района" финансирование мероприятий по организации и проведению призыва осуществлять в пределах средств, предусмотренных в бюджете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по делам обороны Федоровского района Костанайской области" представить информацию о проделанной работе по исполнению данного постановления акимата акиму Федоровского района к 1 июля 2011 года и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в апреле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