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3a69" w14:textId="3e43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рабочих мест для лиц, состоящих на учете службы пробации уголовно – 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26 мая 2011 года № 145. Зарегистрировано Управлением юстиции Узункольского района Костанайской области 8 июня 2011 года № 9-19-157. Утратило силу постановлением акимата Узункольского района Костанайской области от 5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Узункольского района Костанайской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постановления акимата Узункольского района Костанайской области от 14.05.2012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лиц состоящих на учете службы пробации уголовно–исполнительной инспекции, а также лиц, освобожденных из мест лишения свободы в размере трех процентов от общего числа существующих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несовершеннолетних выпускников интернатных организаций в размере одного процента от общего числа существующих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Узункольского района Костанайской области от 14.05.2012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Узункольского района" руководствоваться данным постановлением при направлении на работу обратившихся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Узункольского района Кузенбаева Э.К.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Г. Аскарова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