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3a69" w14:textId="3e43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 рабочих мест для лиц, состоящих на учете службы пробации уголовно – исполнительной инспекции, а также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26 мая 2011 года № 145. Зарегистрировано Управлением юстиции Узункольского района Костанайской области 8 июня 2011 года № 9-19-157. Утратило силу постановлением акимата Узункольского района Костанайской области от 5 января 2016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Узункольского района Костанайской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в редакции постановления акимата Узункольского района Костанайской области от 14.05.2012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квоты рабочих мест: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лиц состоящих на учете службы пробации уголовно–исполнительной инспекции, а также лиц, освобожденных из мест лишения свободы в размере трех процентов от общего числа существующих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для несовершеннолетних выпускников интернатных организаций в размере одного процента от общего числа существующих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постановлением акимата Узункольского района Костанайской области от 14.05.2012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Узункольского района" руководствоваться данным постановлением при направлении на работу обратившихся лиц, освобожденных из мест лишения свободы и несовершеннолетних выпускников интернатных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Узункольского района Кузенбаева Э.К.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Узункольского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программ Узункольского района",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 Г. Аскарова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