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ea46" w14:textId="6e2e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7 февраля 2011 года № 45 "Об организации оплачиваемых общественных работ в Узункольском районе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14 апреля 2011 года № 90. Зарегистрировано Управлением юстиции Узункольского района Костанайской области 6 мая 2011 года № 9-19-155.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оплачиваемых общественных работ в Узункольском районе на 2011 год" от 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9-19-148, опубликовано 3 марта 2011 года в газете "Нұрлы жол")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таблице, в графе "Объем работ" цифры "19050" заменить на цифры "152400";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"Узункольская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