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4657" w14:textId="71b4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Узункольском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7 февраля 2011 года № 45. Зарегистрировано Управлением юстиции Узункольского района Костанайской области 22 февраля 2011 года № 9-19-148.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предоставляющих временные рабочие места для организаций общественных работ, виды, объемы и конкретные условия общественных работ в Узункольском районе на 2011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работах, в размере полутораминимальной месячной заработной платы в месяц за счет средств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Узункольского района Костанайской области от 17.05.2011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"Отдел занятости и социальных программ Узункольского района":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с работодателями по оказанию услуг на выполнение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оплачиваемые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перечислять из средств местного бюджета денежные средства на расчетные счета работодателей, для возмещения расходов на оплату труда участников общественных работ, в том числе обязательные пенсионные взносы, подоходный налог, установленные на 2011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работодателям расходы на уплату социальных отчислений в государственный фонд социального страхования, в размере установленном действующим законодательством Республики Казахстан, расходы на уплату комиссионного вознаграждения за услуги банков второго уровня по зачислению и выплате заработной платы и других денежных выплат на лицевые счета до востребования или на счета дебетовых платежных карточек банка, причитающихся участникам общественных работ, в размерах, установленных договором, из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Узункольского района Костанайской области от 17.05.2011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Кузенбаева Э.К.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"Узункольская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 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2011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предоставляющих временные рабочие</w:t>
      </w:r>
      <w:r>
        <w:br/>
      </w:r>
      <w:r>
        <w:rPr>
          <w:rFonts w:ascii="Times New Roman"/>
          <w:b/>
          <w:i w:val="false"/>
          <w:color w:val="000000"/>
        </w:rPr>
        <w:t>места для организации общественных работ,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размеры оплаты труда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Узункольского района Костанайской области 14.04.2011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работах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Узункольский,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