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52db" w14:textId="3ca5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 апреле-июне,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марта 2011 горда № 124. Зарегистрировано Управлением юстиции Тарановского района Костанайской области 13 апреля 2011 года № 9-18-131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2011 года"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апреле-июне,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"Тарановская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Тарановского района Костанайской области" (по согласованию) провести мероприятия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сел, поселка обеспечить доставку граждан на комиссию для прохождения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Тарановского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экономики и финансов акимата Тарановского района" обеспечить финансирование мероприятий по организации и проведению призыва в пределах средств,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отношение, возникшее с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Жанглышев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"Тарановская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