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cf7e" w14:textId="9a9c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посева сельскохозяйственных культур, подлежащих обязательному страхованию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24 мая 2011 года № 171. Зарегистрировано Управлением юстиции Мендыкаринского района Костанайской области 21 июня 2011 года № 9-15-153. Утратило силу постановлением акимата Мендыкаринского района Костанайской области от 10 июля 2015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10.07.2015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посева сельскохозяйственных культур, подлежащих обязательному страхованию: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посев зерновых культур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посев масличных культур с 18 мая по 30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Т.Т. Турагулова.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дней,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предпринимательства,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__________________А. Ковальчук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