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81492" w14:textId="1081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воинскую службу в Вооруженные Силы, другие войска и воинские формирования Республики Казахстан в апреле-июне и октябре-декабре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30 марта 2011 года № 80. Зарегистрировано Управлением юстиции Мендыкаринского района Костанайской области 8 апреля 2011 года № 9-15-147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воинской обязанности и воинской службе" и постановлением Правительства Республики Казахстан от 11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Указа Президента Республики Казахстан от 3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1163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апреле–июне и октябре–декабре 2011 года" акимат Мендыкаринского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очередного призыва на срочную воинскую службу в Вооруженные Силы, другие войска и воинские формирования Республики Казахстан в апреле – июне и октябре- декабре 2011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Принять к сведению, что за членами призывных комиссий, медицинскими, техническими работниками, а также лицами обслуживающего персонала, командируемыми для работы на призывных участках и районном сборном пункте, на время исполнения этих обязанностей сохраняются место работы, занимаемая должность и заработная плата.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 и села Боровское: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доставку граждан, проживающих в отдаленной местности, для прохождения медицинской и призывной комиссий и отправку их для прохождения воинской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Рекомендуем государственному коммунальному казенному предприятию "Мендыкаринская центральная районная больница" Управления здравоохранения акимата Костанайской области Республики Казахстан (по согласованию), в пределах своей компетенции провести мероприятия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Рекомендуем государственному учреждению "Отдел образования Мендыкаринского района", государственному учреждению "Отдел внутренней политики Мендыкаринского района" выделить по одной единице технического работника на период проведения призыва.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Рекомендуем государственному учреждению "Отдел внутренних дел Мендыкаринского района Департамента внутренних дел Костанайской области Министерства внутренних дел Республики Казахстан"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в пределах своей компетенции доставку лиц, уклоняющихся от призыва на воинскую службу, а также охрану общественного порядка при отправке и убытии призывников в воинские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"Аппарат акима Мендыкаринского района" финансирование мероприятий по проведению призыва осуществлять в пределах средств, предусмотренных районным бюджетом, с соблюдением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государственных закупках".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акима района Кикбаева С.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после дня его первого официального опубликования и распространяется на отношения, возникшие с 1 апреля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Мендыкаринского района                Б. Жакупов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Мендыкаринского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А. Антипов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"Мендыкаринская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 больница"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Д.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Мендыкаринского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Н. Досумов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