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57e4" w14:textId="7295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марта 2011 года № 84. Зарегистрировано Управлением юстиции Карасуского района Костанайской области 20 апреля 2011 года № 9-13-126. Утратило силу - Постановлением акимата Карасуского района Костанайской области от 5 апреля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Карасуского района Костанайской области от 05.04.2012 № 106.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5-5),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Карасуском районе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принять меры по содействию в трудоустройстве лиц, освобожденных из мест лишения свободы и несовершеннолетних выпускников интернатных организаций,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