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946e" w14:textId="f9c9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от 3 октября 2011 года № 280 "Об утверждении перечня объектов коммунальной собственности Карабалыкского района, подлежащих приватизации"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20 декабря 2011 года № 376. Зарегистрировано Управлением юстиции Карабалыкского района Костанайской области 13 января 2012 года № 9-12-173. Утратило силу - Постановлением акимата Карабалыкского района Костанайской области от 25 апреля 2012 года № 184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Карабалыкского района Костанайской области от 25.04.2012 № 184.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"Об утверждении перечня объектов коммунальной собственности Карабалыкского района, подлежащих приватизации" от 3 октября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9-12-164, опубликован 3 ноября 2011 года в районной газете "Айна")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коммунальной собственности Карабалыкского района, подлежащих приватизации, утвержденный указанным постановлением дополнить строками порядковые номера 4, 5,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Ф. Филиппов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376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коммунальной собственности</w:t>
      </w:r>
      <w:r>
        <w:br/>
      </w:r>
      <w:r>
        <w:rPr>
          <w:rFonts w:ascii="Times New Roman"/>
          <w:b/>
          <w:i w:val="false"/>
          <w:color w:val="000000"/>
        </w:rPr>
        <w:t>
Карабалыкского района, подлежащих приватизации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2092"/>
        <w:gridCol w:w="3392"/>
        <w:gridCol w:w="2912"/>
        <w:gridCol w:w="23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 балансодержатель объекта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района"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278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района"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278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