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bc0" w14:textId="e612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25 октября 2011 года № 301. Зарегистрировано Управлением юстиции Камыстинского района Костанайской области 9 ноября 2011 года № 9-11-127. Утратило силу - постановлением акимата Камыстинского района Костанайской области от 16 мая 2012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постановлением акимата Камыстинского района Костанайской области от 16.05.2012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оказания содействия в трудоустройстве лицам, освобожденным из мест лишения свободы, и несовершеннолетним выпускникам интернатных организаций, нуждающимся в социальной защите и испытывающим трудности в поиске работы,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на предприятиях района, в размере 0,5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квоту рабочих мест для несовершеннолетних выпускников интернатных организаций на предприятиях района, в размере 0,5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"Камыстинский районный отдел занятости и социальных программ" обеспечить содействие в трудоустройстве лицам, освобожденным из мест лишения свободы, и несовершеннолетним выпускникам интернатных организаций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Жаксыбаева Аскара Жакановича.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Иванченко Л.П.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