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88a" w14:textId="7d67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августа 2010 года № 269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ноября 2011 года № 387. Зарегистрировано Управлением юстиции Житикаринского района Костанайской области 11 ноября 2011 года № 9-10-169. Утратило силу решением маслихата Житикаринского района Костанайской области от 29 декабря 2014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оказания жилищной помощи" от 20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9-10-147, опубликованное 9 сентября 2010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течении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         А. Пфейфер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